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294" w:rsidRDefault="00B23294">
      <w:pPr>
        <w:spacing w:line="520" w:lineRule="exact"/>
        <w:rPr>
          <w:rFonts w:ascii="Helvetica" w:eastAsia="Helvetica" w:hAnsi="Helvetica" w:cs="Helvetica"/>
          <w:color w:val="333333"/>
          <w:sz w:val="14"/>
          <w:szCs w:val="14"/>
          <w:shd w:val="clear" w:color="auto" w:fill="F5F5F5"/>
        </w:rPr>
      </w:pPr>
    </w:p>
    <w:p w:rsidR="00B23294" w:rsidRDefault="004C5FF6">
      <w:pPr>
        <w:spacing w:line="520" w:lineRule="exact"/>
        <w:jc w:val="center"/>
        <w:rPr>
          <w:rFonts w:ascii="黑体" w:eastAsia="黑体" w:hAnsi="黑体" w:cs="黑体"/>
          <w:color w:val="333333"/>
          <w:sz w:val="52"/>
          <w:szCs w:val="52"/>
        </w:rPr>
      </w:pPr>
      <w:r>
        <w:rPr>
          <w:rFonts w:ascii="黑体" w:eastAsia="黑体" w:hAnsi="黑体" w:cs="黑体" w:hint="eastAsia"/>
          <w:color w:val="333333"/>
          <w:sz w:val="52"/>
          <w:szCs w:val="52"/>
        </w:rPr>
        <w:t>招</w:t>
      </w:r>
      <w:r>
        <w:rPr>
          <w:rFonts w:ascii="黑体" w:eastAsia="黑体" w:hAnsi="黑体" w:cs="黑体" w:hint="eastAsia"/>
          <w:color w:val="333333"/>
          <w:sz w:val="52"/>
          <w:szCs w:val="52"/>
        </w:rPr>
        <w:t xml:space="preserve">   </w:t>
      </w:r>
      <w:r>
        <w:rPr>
          <w:rFonts w:ascii="黑体" w:eastAsia="黑体" w:hAnsi="黑体" w:cs="黑体" w:hint="eastAsia"/>
          <w:color w:val="333333"/>
          <w:sz w:val="52"/>
          <w:szCs w:val="52"/>
        </w:rPr>
        <w:t xml:space="preserve"> </w:t>
      </w:r>
      <w:r>
        <w:rPr>
          <w:rFonts w:ascii="黑体" w:eastAsia="黑体" w:hAnsi="黑体" w:cs="黑体" w:hint="eastAsia"/>
          <w:color w:val="333333"/>
          <w:sz w:val="52"/>
          <w:szCs w:val="52"/>
        </w:rPr>
        <w:t>生</w:t>
      </w:r>
      <w:r>
        <w:rPr>
          <w:rFonts w:ascii="黑体" w:eastAsia="黑体" w:hAnsi="黑体" w:cs="黑体" w:hint="eastAsia"/>
          <w:color w:val="333333"/>
          <w:sz w:val="52"/>
          <w:szCs w:val="52"/>
        </w:rPr>
        <w:t xml:space="preserve">    </w:t>
      </w:r>
      <w:r>
        <w:rPr>
          <w:rFonts w:ascii="黑体" w:eastAsia="黑体" w:hAnsi="黑体" w:cs="黑体" w:hint="eastAsia"/>
          <w:color w:val="333333"/>
          <w:sz w:val="52"/>
          <w:szCs w:val="52"/>
        </w:rPr>
        <w:t>简</w:t>
      </w:r>
      <w:r>
        <w:rPr>
          <w:rFonts w:ascii="黑体" w:eastAsia="黑体" w:hAnsi="黑体" w:cs="黑体" w:hint="eastAsia"/>
          <w:color w:val="333333"/>
          <w:sz w:val="52"/>
          <w:szCs w:val="52"/>
        </w:rPr>
        <w:t xml:space="preserve">    </w:t>
      </w:r>
      <w:r>
        <w:rPr>
          <w:rFonts w:ascii="黑体" w:eastAsia="黑体" w:hAnsi="黑体" w:cs="黑体" w:hint="eastAsia"/>
          <w:color w:val="333333"/>
          <w:sz w:val="52"/>
          <w:szCs w:val="52"/>
        </w:rPr>
        <w:t>章</w:t>
      </w:r>
    </w:p>
    <w:p w:rsidR="00B23294" w:rsidRDefault="00B23294">
      <w:pPr>
        <w:spacing w:line="520" w:lineRule="exact"/>
        <w:jc w:val="center"/>
        <w:rPr>
          <w:rFonts w:ascii="黑体" w:eastAsia="黑体" w:hAnsi="黑体" w:cs="黑体"/>
          <w:color w:val="333333"/>
          <w:sz w:val="44"/>
          <w:szCs w:val="44"/>
        </w:rPr>
      </w:pPr>
    </w:p>
    <w:p w:rsidR="00B23294" w:rsidRPr="004C5FF6" w:rsidRDefault="004C5FF6">
      <w:pPr>
        <w:spacing w:line="520" w:lineRule="exact"/>
        <w:jc w:val="center"/>
        <w:rPr>
          <w:rFonts w:ascii="宋体" w:eastAsia="宋体" w:hAnsi="宋体" w:cs="宋体"/>
          <w:b/>
          <w:color w:val="333333"/>
          <w:sz w:val="32"/>
          <w:szCs w:val="32"/>
        </w:rPr>
      </w:pPr>
      <w:r w:rsidRPr="004C5FF6">
        <w:rPr>
          <w:rFonts w:ascii="宋体" w:eastAsia="宋体" w:hAnsi="宋体" w:cs="宋体" w:hint="eastAsia"/>
          <w:b/>
          <w:color w:val="333333"/>
          <w:sz w:val="36"/>
          <w:szCs w:val="36"/>
        </w:rPr>
        <w:t>危险化学品企业特殊作业监护人专项培训</w:t>
      </w:r>
    </w:p>
    <w:p w:rsidR="00B23294" w:rsidRDefault="00B23294">
      <w:pPr>
        <w:spacing w:line="520" w:lineRule="exact"/>
        <w:rPr>
          <w:rFonts w:ascii="宋体" w:eastAsia="宋体" w:hAnsi="宋体" w:cs="宋体"/>
          <w:color w:val="333333"/>
          <w:sz w:val="32"/>
          <w:szCs w:val="32"/>
        </w:rPr>
      </w:pPr>
    </w:p>
    <w:p w:rsidR="00B23294" w:rsidRDefault="004C5FF6">
      <w:pPr>
        <w:widowControl/>
        <w:shd w:val="clear" w:color="auto" w:fill="FFFFFF"/>
        <w:spacing w:line="520" w:lineRule="exact"/>
        <w:ind w:firstLineChars="200" w:firstLine="562"/>
        <w:rPr>
          <w:rFonts w:ascii="黑体" w:eastAsia="黑体" w:hAnsi="黑体" w:cs="黑体"/>
          <w:b/>
          <w:bCs/>
          <w:color w:val="333333"/>
          <w:sz w:val="32"/>
          <w:szCs w:val="32"/>
        </w:rPr>
      </w:pPr>
      <w:r>
        <w:rPr>
          <w:rFonts w:ascii="黑体" w:eastAsia="黑体" w:hAnsi="黑体" w:cs="黑体" w:hint="eastAsia"/>
          <w:b/>
          <w:bCs/>
          <w:color w:val="333333"/>
          <w:sz w:val="28"/>
          <w:szCs w:val="28"/>
        </w:rPr>
        <w:t>一、项目背景</w:t>
      </w:r>
    </w:p>
    <w:p w:rsidR="00B23294" w:rsidRDefault="004C5FF6">
      <w:pPr>
        <w:widowControl/>
        <w:shd w:val="clear" w:color="auto" w:fill="FFFFFF"/>
        <w:spacing w:line="520" w:lineRule="exact"/>
        <w:ind w:firstLineChars="200" w:firstLine="560"/>
        <w:rPr>
          <w:rFonts w:ascii="宋体" w:eastAsia="宋体" w:hAnsi="宋体" w:cs="宋体"/>
          <w:color w:val="333333"/>
          <w:sz w:val="28"/>
          <w:szCs w:val="28"/>
        </w:rPr>
      </w:pPr>
      <w:r>
        <w:rPr>
          <w:rFonts w:ascii="宋体" w:eastAsia="宋体" w:hAnsi="宋体" w:cs="宋体" w:hint="eastAsia"/>
          <w:color w:val="333333"/>
          <w:sz w:val="28"/>
          <w:szCs w:val="28"/>
        </w:rPr>
        <w:t>化工企业生产经营过程中离不开特殊作业。据统计，约有</w:t>
      </w:r>
      <w:r>
        <w:rPr>
          <w:rFonts w:ascii="宋体" w:eastAsia="宋体" w:hAnsi="宋体" w:cs="宋体" w:hint="eastAsia"/>
          <w:color w:val="333333"/>
          <w:sz w:val="28"/>
          <w:szCs w:val="28"/>
        </w:rPr>
        <w:t>40%</w:t>
      </w:r>
      <w:r>
        <w:rPr>
          <w:rFonts w:ascii="宋体" w:eastAsia="宋体" w:hAnsi="宋体" w:cs="宋体" w:hint="eastAsia"/>
          <w:color w:val="333333"/>
          <w:sz w:val="28"/>
          <w:szCs w:val="28"/>
        </w:rPr>
        <w:t>以上的化工生产安全事故与从事特殊作业有关，特别是受限空间和动火作业引发的事故更是占了特殊作业</w:t>
      </w:r>
      <w:r>
        <w:rPr>
          <w:rFonts w:ascii="宋体" w:eastAsia="宋体" w:hAnsi="宋体" w:cs="宋体" w:hint="eastAsia"/>
          <w:color w:val="333333"/>
          <w:sz w:val="28"/>
          <w:szCs w:val="28"/>
        </w:rPr>
        <w:t>90%</w:t>
      </w:r>
      <w:r>
        <w:rPr>
          <w:rFonts w:ascii="宋体" w:eastAsia="宋体" w:hAnsi="宋体" w:cs="宋体" w:hint="eastAsia"/>
          <w:color w:val="333333"/>
          <w:sz w:val="28"/>
          <w:szCs w:val="28"/>
        </w:rPr>
        <w:t>以上，更是重特大事故引发的元凶，是各级各类监管人员被追责的主要原因之一，甚至决定了众多小</w:t>
      </w:r>
      <w:proofErr w:type="gramStart"/>
      <w:r>
        <w:rPr>
          <w:rFonts w:ascii="宋体" w:eastAsia="宋体" w:hAnsi="宋体" w:cs="宋体" w:hint="eastAsia"/>
          <w:color w:val="333333"/>
          <w:sz w:val="28"/>
          <w:szCs w:val="28"/>
        </w:rPr>
        <w:t>微企业</w:t>
      </w:r>
      <w:proofErr w:type="gramEnd"/>
      <w:r>
        <w:rPr>
          <w:rFonts w:ascii="宋体" w:eastAsia="宋体" w:hAnsi="宋体" w:cs="宋体" w:hint="eastAsia"/>
          <w:color w:val="333333"/>
          <w:sz w:val="28"/>
          <w:szCs w:val="28"/>
        </w:rPr>
        <w:t>的生存。</w:t>
      </w:r>
    </w:p>
    <w:p w:rsidR="00B23294" w:rsidRDefault="004C5FF6">
      <w:pPr>
        <w:widowControl/>
        <w:shd w:val="clear" w:color="auto" w:fill="FFFFFF"/>
        <w:spacing w:line="520" w:lineRule="exact"/>
        <w:ind w:firstLineChars="200" w:firstLine="560"/>
      </w:pPr>
      <w:r>
        <w:rPr>
          <w:rFonts w:ascii="宋体" w:eastAsia="宋体" w:hAnsi="宋体" w:cs="宋体" w:hint="eastAsia"/>
          <w:color w:val="333333"/>
          <w:sz w:val="28"/>
          <w:szCs w:val="28"/>
        </w:rPr>
        <w:t>为加强特殊作业环节安全风险管控，遏制特殊作业尤其是从事动火作业和受限空间作业时重特大安全生产事故的发生，</w:t>
      </w:r>
      <w:r>
        <w:rPr>
          <w:rFonts w:ascii="宋体" w:eastAsia="宋体" w:hAnsi="宋体" w:cs="宋体"/>
          <w:color w:val="333333"/>
          <w:sz w:val="28"/>
          <w:szCs w:val="28"/>
        </w:rPr>
        <w:t>2022</w:t>
      </w:r>
      <w:r>
        <w:rPr>
          <w:rFonts w:ascii="宋体" w:eastAsia="宋体" w:hAnsi="宋体" w:cs="宋体" w:hint="eastAsia"/>
          <w:color w:val="333333"/>
          <w:sz w:val="28"/>
          <w:szCs w:val="28"/>
        </w:rPr>
        <w:t>年</w:t>
      </w:r>
      <w:r>
        <w:rPr>
          <w:rFonts w:ascii="宋体" w:eastAsia="宋体" w:hAnsi="宋体" w:cs="宋体"/>
          <w:color w:val="333333"/>
          <w:sz w:val="28"/>
          <w:szCs w:val="28"/>
        </w:rPr>
        <w:t>10</w:t>
      </w:r>
      <w:r>
        <w:rPr>
          <w:rFonts w:ascii="宋体" w:eastAsia="宋体" w:hAnsi="宋体" w:cs="宋体" w:hint="eastAsia"/>
          <w:color w:val="333333"/>
          <w:sz w:val="28"/>
          <w:szCs w:val="28"/>
        </w:rPr>
        <w:t>月</w:t>
      </w:r>
      <w:r>
        <w:rPr>
          <w:rFonts w:ascii="宋体" w:eastAsia="宋体" w:hAnsi="宋体" w:cs="宋体"/>
          <w:color w:val="333333"/>
          <w:sz w:val="28"/>
          <w:szCs w:val="28"/>
        </w:rPr>
        <w:t>1</w:t>
      </w:r>
      <w:r>
        <w:rPr>
          <w:rFonts w:ascii="宋体" w:eastAsia="宋体" w:hAnsi="宋体" w:cs="宋体" w:hint="eastAsia"/>
          <w:color w:val="333333"/>
          <w:sz w:val="28"/>
          <w:szCs w:val="28"/>
        </w:rPr>
        <w:t>日实施的《危险化学品企业特殊作业安全规范（</w:t>
      </w:r>
      <w:r>
        <w:rPr>
          <w:rFonts w:ascii="宋体" w:eastAsia="宋体" w:hAnsi="宋体" w:cs="宋体"/>
          <w:color w:val="333333"/>
          <w:sz w:val="28"/>
          <w:szCs w:val="28"/>
        </w:rPr>
        <w:t>GB 30871-2022</w:t>
      </w:r>
      <w:r>
        <w:rPr>
          <w:rFonts w:ascii="宋体" w:eastAsia="宋体" w:hAnsi="宋体" w:cs="宋体" w:hint="eastAsia"/>
          <w:color w:val="333333"/>
          <w:sz w:val="28"/>
          <w:szCs w:val="28"/>
        </w:rPr>
        <w:t>）》增加了特殊作业监护人的职责，规定了“作业期间应设监护人。监护人应由具有生产（作业）实践经验的人员担任，并经专项培训考试合格，佩戴明显标识</w:t>
      </w:r>
      <w:r>
        <w:rPr>
          <w:rFonts w:ascii="宋体" w:eastAsia="宋体" w:hAnsi="宋体" w:cs="宋体" w:hint="eastAsia"/>
          <w:color w:val="333333"/>
          <w:sz w:val="28"/>
          <w:szCs w:val="28"/>
        </w:rPr>
        <w:t>,</w:t>
      </w:r>
      <w:r>
        <w:rPr>
          <w:rFonts w:ascii="宋体" w:eastAsia="宋体" w:hAnsi="宋体" w:cs="宋体" w:hint="eastAsia"/>
          <w:color w:val="333333"/>
          <w:sz w:val="28"/>
          <w:szCs w:val="28"/>
        </w:rPr>
        <w:t>持培训合格证上岗”的要求并明确了监护人的六项通用职责。有关统计资料表明，</w:t>
      </w:r>
      <w:r>
        <w:rPr>
          <w:rFonts w:ascii="宋体" w:eastAsia="宋体" w:hAnsi="宋体" w:cs="宋体" w:hint="eastAsia"/>
          <w:color w:val="333333"/>
          <w:sz w:val="28"/>
          <w:szCs w:val="28"/>
        </w:rPr>
        <w:t>90%</w:t>
      </w:r>
      <w:r>
        <w:rPr>
          <w:rFonts w:ascii="宋体" w:eastAsia="宋体" w:hAnsi="宋体" w:cs="宋体" w:hint="eastAsia"/>
          <w:color w:val="333333"/>
          <w:sz w:val="28"/>
          <w:szCs w:val="28"/>
        </w:rPr>
        <w:t>以上事故是由人的不安全行为引起的，“安全培训不到位是重大安全隐患”作为安全生产管理的重要理念，必须牢固树立并严格执行。安全培训是安全生产的重要基础性工作，是减少生产安全事故和伤亡人数的源头性、根本性举措，是提升安全管理水平和</w:t>
      </w:r>
      <w:r>
        <w:rPr>
          <w:rFonts w:ascii="宋体" w:eastAsia="宋体" w:hAnsi="宋体" w:cs="宋体" w:hint="eastAsia"/>
          <w:color w:val="333333"/>
          <w:sz w:val="28"/>
          <w:szCs w:val="28"/>
        </w:rPr>
        <w:t>职工安全素质，构建安全生产长效机制的重要措施。</w:t>
      </w:r>
    </w:p>
    <w:p w:rsidR="00B23294" w:rsidRDefault="004C5FF6">
      <w:pPr>
        <w:widowControl/>
        <w:shd w:val="clear" w:color="auto" w:fill="FFFFFF"/>
        <w:spacing w:line="520" w:lineRule="exact"/>
        <w:ind w:firstLineChars="200" w:firstLine="560"/>
        <w:rPr>
          <w:rFonts w:ascii="宋体" w:eastAsia="宋体" w:hAnsi="宋体" w:cs="宋体"/>
          <w:color w:val="333333"/>
          <w:sz w:val="28"/>
          <w:szCs w:val="28"/>
        </w:rPr>
      </w:pPr>
      <w:r>
        <w:rPr>
          <w:rFonts w:ascii="宋体" w:eastAsia="宋体" w:hAnsi="宋体" w:cs="宋体" w:hint="eastAsia"/>
          <w:color w:val="333333"/>
          <w:sz w:val="28"/>
          <w:szCs w:val="28"/>
        </w:rPr>
        <w:t>按照习近平总书记“管行业必须管安全、管业务必须管安全、管生产经营必须管安全”的重要指示，根据《安全生产法》、《国务院安委会关于进一步加强安全培训工作的决定》（安委〔</w:t>
      </w:r>
      <w:r>
        <w:rPr>
          <w:rFonts w:ascii="宋体" w:eastAsia="宋体" w:hAnsi="宋体" w:cs="宋体"/>
          <w:color w:val="333333"/>
          <w:sz w:val="28"/>
          <w:szCs w:val="28"/>
        </w:rPr>
        <w:t>2012</w:t>
      </w:r>
      <w:r>
        <w:rPr>
          <w:rFonts w:ascii="宋体" w:eastAsia="宋体" w:hAnsi="宋体" w:cs="宋体"/>
          <w:color w:val="333333"/>
          <w:sz w:val="28"/>
          <w:szCs w:val="28"/>
        </w:rPr>
        <w:t>〕</w:t>
      </w:r>
      <w:r>
        <w:rPr>
          <w:rFonts w:ascii="宋体" w:eastAsia="宋体" w:hAnsi="宋体" w:cs="宋体"/>
          <w:color w:val="333333"/>
          <w:sz w:val="28"/>
          <w:szCs w:val="28"/>
        </w:rPr>
        <w:t>10</w:t>
      </w:r>
      <w:r>
        <w:rPr>
          <w:rFonts w:ascii="宋体" w:eastAsia="宋体" w:hAnsi="宋体" w:cs="宋体"/>
          <w:color w:val="333333"/>
          <w:sz w:val="28"/>
          <w:szCs w:val="28"/>
        </w:rPr>
        <w:t>号</w:t>
      </w:r>
      <w:r>
        <w:rPr>
          <w:rFonts w:ascii="宋体" w:eastAsia="宋体" w:hAnsi="宋体" w:cs="宋体" w:hint="eastAsia"/>
          <w:color w:val="333333"/>
          <w:sz w:val="28"/>
          <w:szCs w:val="28"/>
        </w:rPr>
        <w:t>）</w:t>
      </w:r>
      <w:r>
        <w:rPr>
          <w:rFonts w:ascii="宋体" w:eastAsia="宋体" w:hAnsi="宋体" w:cs="宋体" w:hint="eastAsia"/>
          <w:color w:val="333333"/>
          <w:sz w:val="28"/>
          <w:szCs w:val="28"/>
        </w:rPr>
        <w:lastRenderedPageBreak/>
        <w:t>要求，我中心与北京</w:t>
      </w:r>
      <w:proofErr w:type="gramStart"/>
      <w:r>
        <w:rPr>
          <w:rFonts w:ascii="宋体" w:eastAsia="宋体" w:hAnsi="宋体" w:cs="宋体" w:hint="eastAsia"/>
          <w:color w:val="333333"/>
          <w:sz w:val="28"/>
          <w:szCs w:val="28"/>
        </w:rPr>
        <w:t>国化石油</w:t>
      </w:r>
      <w:proofErr w:type="gramEnd"/>
      <w:r>
        <w:rPr>
          <w:rFonts w:ascii="宋体" w:eastAsia="宋体" w:hAnsi="宋体" w:cs="宋体" w:hint="eastAsia"/>
          <w:color w:val="333333"/>
          <w:sz w:val="28"/>
          <w:szCs w:val="28"/>
        </w:rPr>
        <w:t>和化工中小企业服务中心立足源头预防，关口前移，精准培训，开发了“危险化学品企业特殊作业监护人”相关教学大纲、教材，以满足化工企业现实需求，指导化工行业特殊作业，防范特殊作业引发的重特大安全生产事故。</w:t>
      </w:r>
    </w:p>
    <w:p w:rsidR="00B23294" w:rsidRDefault="004C5FF6">
      <w:pPr>
        <w:widowControl/>
        <w:shd w:val="clear" w:color="auto" w:fill="FFFFFF"/>
        <w:spacing w:line="520" w:lineRule="exact"/>
        <w:ind w:firstLineChars="200" w:firstLine="560"/>
        <w:rPr>
          <w:rFonts w:ascii="黑体" w:eastAsia="黑体" w:hAnsi="黑体" w:cs="黑体"/>
          <w:color w:val="333333"/>
          <w:sz w:val="28"/>
          <w:szCs w:val="28"/>
        </w:rPr>
      </w:pPr>
      <w:r>
        <w:rPr>
          <w:rFonts w:ascii="黑体" w:eastAsia="黑体" w:hAnsi="黑体" w:cs="黑体" w:hint="eastAsia"/>
          <w:color w:val="333333"/>
          <w:sz w:val="28"/>
          <w:szCs w:val="28"/>
        </w:rPr>
        <w:t>二、项目简介</w:t>
      </w:r>
    </w:p>
    <w:p w:rsidR="00B23294" w:rsidRDefault="004C5FF6">
      <w:pPr>
        <w:widowControl/>
        <w:shd w:val="clear" w:color="auto" w:fill="FFFFFF"/>
        <w:spacing w:line="520" w:lineRule="exact"/>
        <w:ind w:firstLineChars="200" w:firstLine="560"/>
        <w:rPr>
          <w:rFonts w:ascii="宋体" w:eastAsia="宋体" w:hAnsi="宋体" w:cs="宋体"/>
          <w:color w:val="333333"/>
          <w:sz w:val="28"/>
          <w:szCs w:val="28"/>
        </w:rPr>
      </w:pPr>
      <w:r>
        <w:rPr>
          <w:rFonts w:ascii="宋体" w:eastAsia="宋体" w:hAnsi="宋体" w:cs="宋体" w:hint="eastAsia"/>
          <w:color w:val="333333"/>
          <w:sz w:val="28"/>
          <w:szCs w:val="28"/>
        </w:rPr>
        <w:t>培训的主要内容包括：安全生产及相关法律法</w:t>
      </w:r>
      <w:r>
        <w:rPr>
          <w:rFonts w:ascii="宋体" w:eastAsia="宋体" w:hAnsi="宋体" w:cs="宋体" w:hint="eastAsia"/>
          <w:color w:val="333333"/>
          <w:sz w:val="28"/>
          <w:szCs w:val="28"/>
        </w:rPr>
        <w:t>规、规范基础知识；《危险化学品企业特殊作业安全规范（</w:t>
      </w:r>
      <w:r>
        <w:rPr>
          <w:rFonts w:ascii="宋体" w:eastAsia="宋体" w:hAnsi="宋体" w:cs="宋体"/>
          <w:color w:val="333333"/>
          <w:sz w:val="28"/>
          <w:szCs w:val="28"/>
        </w:rPr>
        <w:t>GB 30871-2022</w:t>
      </w:r>
      <w:r>
        <w:rPr>
          <w:rFonts w:ascii="宋体" w:eastAsia="宋体" w:hAnsi="宋体" w:cs="宋体" w:hint="eastAsia"/>
          <w:color w:val="333333"/>
          <w:sz w:val="28"/>
          <w:szCs w:val="28"/>
        </w:rPr>
        <w:t>）》修改的历史背景与主要内容；八大特殊作业规范要求；常</w:t>
      </w:r>
      <w:r>
        <w:rPr>
          <w:rFonts w:ascii="宋体" w:eastAsia="宋体" w:hAnsi="宋体" w:cs="宋体" w:hint="eastAsia"/>
          <w:color w:val="333333"/>
          <w:sz w:val="28"/>
          <w:szCs w:val="28"/>
        </w:rPr>
        <w:t>用个人劳动防护用品、消（气）防器材的使用、现场急救术等。</w:t>
      </w:r>
    </w:p>
    <w:p w:rsidR="00B23294" w:rsidRDefault="004C5FF6" w:rsidP="002C01E3">
      <w:pPr>
        <w:pStyle w:val="a4"/>
        <w:autoSpaceDE w:val="0"/>
        <w:autoSpaceDN w:val="0"/>
        <w:spacing w:line="520" w:lineRule="exact"/>
        <w:ind w:firstLineChars="200" w:firstLine="560"/>
        <w:jc w:val="left"/>
        <w:rPr>
          <w:rFonts w:ascii="宋体" w:eastAsia="宋体" w:hAnsi="宋体" w:cs="宋体"/>
          <w:color w:val="333333"/>
          <w:sz w:val="28"/>
          <w:szCs w:val="28"/>
        </w:rPr>
      </w:pPr>
      <w:r>
        <w:rPr>
          <w:rFonts w:ascii="宋体" w:eastAsia="宋体" w:hAnsi="宋体" w:cs="宋体" w:hint="eastAsia"/>
          <w:color w:val="333333"/>
          <w:sz w:val="28"/>
          <w:szCs w:val="28"/>
        </w:rPr>
        <w:t>通过</w:t>
      </w:r>
      <w:r>
        <w:rPr>
          <w:rFonts w:ascii="宋体" w:eastAsia="宋体" w:hAnsi="宋体" w:cs="宋体"/>
          <w:color w:val="333333"/>
          <w:sz w:val="28"/>
          <w:szCs w:val="28"/>
        </w:rPr>
        <w:t>监护人培训，</w:t>
      </w:r>
      <w:r>
        <w:rPr>
          <w:rFonts w:ascii="宋体" w:eastAsia="宋体" w:hAnsi="宋体" w:cs="宋体" w:hint="eastAsia"/>
          <w:color w:val="333333"/>
          <w:sz w:val="28"/>
          <w:szCs w:val="28"/>
        </w:rPr>
        <w:t>进一步推动危险化学品领域更好地贯彻落实中共中央办公厅、国务院办公厅</w:t>
      </w:r>
      <w:r>
        <w:rPr>
          <w:rFonts w:ascii="宋体" w:eastAsia="宋体" w:hAnsi="宋体" w:cs="宋体" w:hint="eastAsia"/>
          <w:color w:val="333333"/>
          <w:sz w:val="28"/>
          <w:szCs w:val="28"/>
        </w:rPr>
        <w:t>2020</w:t>
      </w:r>
      <w:r>
        <w:rPr>
          <w:rFonts w:ascii="宋体" w:eastAsia="宋体" w:hAnsi="宋体" w:cs="宋体" w:hint="eastAsia"/>
          <w:color w:val="333333"/>
          <w:sz w:val="28"/>
          <w:szCs w:val="28"/>
        </w:rPr>
        <w:t>年</w:t>
      </w:r>
      <w:r>
        <w:rPr>
          <w:rFonts w:ascii="宋体" w:eastAsia="宋体" w:hAnsi="宋体" w:cs="宋体" w:hint="eastAsia"/>
          <w:color w:val="333333"/>
          <w:sz w:val="28"/>
          <w:szCs w:val="28"/>
        </w:rPr>
        <w:t>2</w:t>
      </w:r>
      <w:r>
        <w:rPr>
          <w:rFonts w:ascii="宋体" w:eastAsia="宋体" w:hAnsi="宋体" w:cs="宋体" w:hint="eastAsia"/>
          <w:color w:val="333333"/>
          <w:sz w:val="28"/>
          <w:szCs w:val="28"/>
        </w:rPr>
        <w:t>月</w:t>
      </w:r>
      <w:r>
        <w:rPr>
          <w:rFonts w:ascii="宋体" w:eastAsia="宋体" w:hAnsi="宋体" w:cs="宋体" w:hint="eastAsia"/>
          <w:color w:val="333333"/>
          <w:sz w:val="28"/>
          <w:szCs w:val="28"/>
        </w:rPr>
        <w:t>26</w:t>
      </w:r>
      <w:r>
        <w:rPr>
          <w:rFonts w:ascii="宋体" w:eastAsia="宋体" w:hAnsi="宋体" w:cs="宋体" w:hint="eastAsia"/>
          <w:color w:val="333333"/>
          <w:sz w:val="28"/>
          <w:szCs w:val="28"/>
        </w:rPr>
        <w:t>日《关于全面加强危险化学品安全生产工作的意见》，促进企业</w:t>
      </w:r>
      <w:r>
        <w:rPr>
          <w:rFonts w:ascii="宋体" w:eastAsia="宋体" w:hAnsi="宋体" w:cs="宋体"/>
          <w:color w:val="333333"/>
          <w:sz w:val="28"/>
          <w:szCs w:val="28"/>
        </w:rPr>
        <w:t>特别是数量巨大、风险辨识</w:t>
      </w:r>
      <w:r>
        <w:rPr>
          <w:rFonts w:ascii="宋体" w:eastAsia="宋体" w:hAnsi="宋体" w:cs="宋体" w:hint="eastAsia"/>
          <w:color w:val="333333"/>
          <w:sz w:val="28"/>
          <w:szCs w:val="28"/>
        </w:rPr>
        <w:t>与管控、</w:t>
      </w:r>
      <w:r>
        <w:rPr>
          <w:rFonts w:ascii="宋体" w:eastAsia="宋体" w:hAnsi="宋体" w:cs="宋体"/>
          <w:color w:val="333333"/>
          <w:sz w:val="28"/>
          <w:szCs w:val="28"/>
        </w:rPr>
        <w:t>隐患</w:t>
      </w:r>
      <w:r>
        <w:rPr>
          <w:rFonts w:ascii="宋体" w:eastAsia="宋体" w:hAnsi="宋体" w:cs="宋体" w:hint="eastAsia"/>
          <w:color w:val="333333"/>
          <w:sz w:val="28"/>
          <w:szCs w:val="28"/>
        </w:rPr>
        <w:t>排查与</w:t>
      </w:r>
      <w:r>
        <w:rPr>
          <w:rFonts w:ascii="宋体" w:eastAsia="宋体" w:hAnsi="宋体" w:cs="宋体"/>
          <w:color w:val="333333"/>
          <w:sz w:val="28"/>
          <w:szCs w:val="28"/>
        </w:rPr>
        <w:t>治理能力</w:t>
      </w:r>
      <w:r>
        <w:rPr>
          <w:rFonts w:ascii="宋体" w:eastAsia="宋体" w:hAnsi="宋体" w:cs="宋体" w:hint="eastAsia"/>
          <w:color w:val="333333"/>
          <w:sz w:val="28"/>
          <w:szCs w:val="28"/>
        </w:rPr>
        <w:t>亟待提高的</w:t>
      </w:r>
      <w:r>
        <w:rPr>
          <w:rFonts w:ascii="宋体" w:eastAsia="宋体" w:hAnsi="宋体" w:cs="宋体"/>
          <w:color w:val="333333"/>
          <w:sz w:val="28"/>
          <w:szCs w:val="28"/>
        </w:rPr>
        <w:t>中小</w:t>
      </w:r>
      <w:proofErr w:type="gramStart"/>
      <w:r>
        <w:rPr>
          <w:rFonts w:ascii="宋体" w:eastAsia="宋体" w:hAnsi="宋体" w:cs="宋体"/>
          <w:color w:val="333333"/>
          <w:sz w:val="28"/>
          <w:szCs w:val="28"/>
        </w:rPr>
        <w:t>微企业</w:t>
      </w:r>
      <w:r>
        <w:rPr>
          <w:rFonts w:ascii="宋体" w:eastAsia="宋体" w:hAnsi="宋体" w:cs="宋体" w:hint="eastAsia"/>
          <w:color w:val="333333"/>
          <w:sz w:val="28"/>
          <w:szCs w:val="28"/>
        </w:rPr>
        <w:t>管控好</w:t>
      </w:r>
      <w:proofErr w:type="gramEnd"/>
      <w:r>
        <w:rPr>
          <w:rFonts w:ascii="宋体" w:eastAsia="宋体" w:hAnsi="宋体" w:cs="宋体" w:hint="eastAsia"/>
          <w:color w:val="333333"/>
          <w:sz w:val="28"/>
          <w:szCs w:val="28"/>
        </w:rPr>
        <w:t>特殊作业环节存在的重大风险，</w:t>
      </w:r>
      <w:r>
        <w:rPr>
          <w:rFonts w:ascii="宋体" w:eastAsia="宋体" w:hAnsi="宋体" w:cs="宋体"/>
          <w:color w:val="333333"/>
          <w:sz w:val="28"/>
          <w:szCs w:val="28"/>
        </w:rPr>
        <w:t>提高</w:t>
      </w:r>
      <w:r>
        <w:rPr>
          <w:rFonts w:ascii="宋体" w:eastAsia="宋体" w:hAnsi="宋体" w:cs="宋体" w:hint="eastAsia"/>
          <w:color w:val="333333"/>
          <w:sz w:val="28"/>
          <w:szCs w:val="28"/>
        </w:rPr>
        <w:t>“四种</w:t>
      </w:r>
      <w:r>
        <w:rPr>
          <w:rFonts w:ascii="宋体" w:eastAsia="宋体" w:hAnsi="宋体" w:cs="宋体"/>
          <w:color w:val="333333"/>
          <w:sz w:val="28"/>
          <w:szCs w:val="28"/>
        </w:rPr>
        <w:t>能力</w:t>
      </w:r>
      <w:r>
        <w:rPr>
          <w:rFonts w:ascii="宋体" w:eastAsia="宋体" w:hAnsi="宋体" w:cs="宋体" w:hint="eastAsia"/>
          <w:color w:val="333333"/>
          <w:sz w:val="28"/>
          <w:szCs w:val="28"/>
        </w:rPr>
        <w:t>”（</w:t>
      </w:r>
      <w:r>
        <w:rPr>
          <w:rFonts w:ascii="宋体" w:eastAsia="宋体" w:hAnsi="宋体" w:cs="宋体"/>
          <w:color w:val="333333"/>
          <w:sz w:val="28"/>
          <w:szCs w:val="28"/>
        </w:rPr>
        <w:t>风险辨识管控、隐患排查治理、过程管控临机决断、事故初始应急处置</w:t>
      </w:r>
      <w:r>
        <w:rPr>
          <w:rFonts w:ascii="宋体" w:eastAsia="宋体" w:hAnsi="宋体" w:cs="宋体" w:hint="eastAsia"/>
          <w:color w:val="333333"/>
          <w:sz w:val="28"/>
          <w:szCs w:val="28"/>
        </w:rPr>
        <w:t>能力），使培训对象掌握危险化学品企业特殊作业中监护作业的安全技术知识和安全操作技能，具备履行监护职责且能独立上岗工作能力，有效防范和遏制重特大生产安全事故的发生。</w:t>
      </w:r>
    </w:p>
    <w:p w:rsidR="00B23294" w:rsidRDefault="004C5FF6">
      <w:pPr>
        <w:ind w:firstLineChars="200" w:firstLine="560"/>
        <w:rPr>
          <w:rFonts w:ascii="黑体" w:eastAsia="黑体" w:hAnsi="黑体" w:cs="黑体"/>
          <w:color w:val="333333"/>
          <w:sz w:val="28"/>
          <w:szCs w:val="28"/>
        </w:rPr>
      </w:pPr>
      <w:r>
        <w:rPr>
          <w:rFonts w:ascii="黑体" w:eastAsia="黑体" w:hAnsi="黑体" w:cs="黑体" w:hint="eastAsia"/>
          <w:color w:val="333333"/>
          <w:sz w:val="28"/>
          <w:szCs w:val="28"/>
        </w:rPr>
        <w:t>三、招生对象及条件</w:t>
      </w:r>
    </w:p>
    <w:p w:rsidR="00B23294" w:rsidRDefault="004C5FF6" w:rsidP="006C435D">
      <w:pPr>
        <w:pStyle w:val="a4"/>
        <w:autoSpaceDE w:val="0"/>
        <w:autoSpaceDN w:val="0"/>
        <w:spacing w:line="520" w:lineRule="exact"/>
        <w:ind w:firstLineChars="200" w:firstLine="560"/>
        <w:jc w:val="left"/>
        <w:rPr>
          <w:rFonts w:ascii="宋体" w:eastAsia="宋体" w:hAnsi="宋体" w:cs="宋体"/>
          <w:color w:val="333333"/>
          <w:sz w:val="28"/>
          <w:szCs w:val="28"/>
        </w:rPr>
      </w:pPr>
      <w:r>
        <w:rPr>
          <w:rFonts w:ascii="宋体" w:eastAsia="宋体" w:hAnsi="宋体" w:cs="宋体"/>
          <w:color w:val="333333"/>
          <w:sz w:val="28"/>
          <w:szCs w:val="28"/>
        </w:rPr>
        <w:t>（一）</w:t>
      </w:r>
      <w:r>
        <w:rPr>
          <w:rFonts w:ascii="宋体" w:eastAsia="宋体" w:hAnsi="宋体" w:cs="宋体" w:hint="eastAsia"/>
          <w:color w:val="333333"/>
          <w:sz w:val="28"/>
          <w:szCs w:val="28"/>
        </w:rPr>
        <w:t>招生对象：</w:t>
      </w:r>
    </w:p>
    <w:p w:rsidR="00B23294" w:rsidRDefault="004C5FF6" w:rsidP="004C5FF6">
      <w:pPr>
        <w:pStyle w:val="a4"/>
        <w:autoSpaceDE w:val="0"/>
        <w:autoSpaceDN w:val="0"/>
        <w:spacing w:after="0" w:line="520" w:lineRule="exact"/>
        <w:ind w:firstLineChars="200" w:firstLine="560"/>
        <w:jc w:val="left"/>
        <w:rPr>
          <w:rFonts w:ascii="宋体" w:eastAsia="宋体" w:hAnsi="宋体" w:cs="宋体"/>
          <w:color w:val="333333"/>
          <w:sz w:val="28"/>
          <w:szCs w:val="28"/>
        </w:rPr>
      </w:pPr>
      <w:r>
        <w:rPr>
          <w:rFonts w:ascii="宋体" w:eastAsia="宋体" w:hAnsi="宋体" w:cs="宋体" w:hint="eastAsia"/>
          <w:color w:val="333333"/>
          <w:sz w:val="28"/>
          <w:szCs w:val="28"/>
        </w:rPr>
        <w:t>1</w:t>
      </w:r>
      <w:r>
        <w:rPr>
          <w:rFonts w:ascii="宋体" w:eastAsia="宋体" w:hAnsi="宋体" w:cs="宋体" w:hint="eastAsia"/>
          <w:color w:val="333333"/>
          <w:sz w:val="28"/>
          <w:szCs w:val="28"/>
        </w:rPr>
        <w:t>、危险化学品企业“三岗人员”，与特殊作业有关</w:t>
      </w:r>
      <w:r>
        <w:rPr>
          <w:rFonts w:ascii="宋体" w:eastAsia="宋体" w:hAnsi="宋体" w:cs="宋体"/>
          <w:color w:val="333333"/>
          <w:sz w:val="28"/>
          <w:szCs w:val="28"/>
        </w:rPr>
        <w:t>所在基层单位负责人、所在单位专业部门负责人；</w:t>
      </w:r>
    </w:p>
    <w:p w:rsidR="00B23294" w:rsidRDefault="004C5FF6" w:rsidP="004C5FF6">
      <w:pPr>
        <w:pStyle w:val="a4"/>
        <w:autoSpaceDE w:val="0"/>
        <w:autoSpaceDN w:val="0"/>
        <w:spacing w:after="0" w:line="520" w:lineRule="exact"/>
        <w:ind w:firstLineChars="200" w:firstLine="560"/>
        <w:jc w:val="left"/>
        <w:rPr>
          <w:rFonts w:ascii="宋体" w:eastAsia="宋体" w:hAnsi="宋体" w:cs="宋体"/>
          <w:color w:val="333333"/>
          <w:sz w:val="28"/>
          <w:szCs w:val="28"/>
        </w:rPr>
      </w:pPr>
      <w:r>
        <w:rPr>
          <w:rFonts w:ascii="宋体" w:eastAsia="宋体" w:hAnsi="宋体" w:cs="宋体" w:hint="eastAsia"/>
          <w:color w:val="333333"/>
          <w:sz w:val="28"/>
          <w:szCs w:val="28"/>
        </w:rPr>
        <w:t>2</w:t>
      </w:r>
      <w:r>
        <w:rPr>
          <w:rFonts w:ascii="宋体" w:eastAsia="宋体" w:hAnsi="宋体" w:cs="宋体" w:hint="eastAsia"/>
          <w:color w:val="333333"/>
          <w:sz w:val="28"/>
          <w:szCs w:val="28"/>
        </w:rPr>
        <w:t>、</w:t>
      </w:r>
      <w:r>
        <w:rPr>
          <w:rFonts w:ascii="宋体" w:eastAsia="宋体" w:hAnsi="宋体" w:cs="宋体"/>
          <w:color w:val="333333"/>
          <w:sz w:val="28"/>
          <w:szCs w:val="28"/>
        </w:rPr>
        <w:t>政府监管部门相关人员；</w:t>
      </w:r>
    </w:p>
    <w:p w:rsidR="00B23294" w:rsidRDefault="004C5FF6" w:rsidP="004C5FF6">
      <w:pPr>
        <w:pStyle w:val="a4"/>
        <w:autoSpaceDE w:val="0"/>
        <w:autoSpaceDN w:val="0"/>
        <w:spacing w:after="0" w:line="520" w:lineRule="exact"/>
        <w:ind w:firstLineChars="200" w:firstLine="560"/>
        <w:jc w:val="left"/>
        <w:rPr>
          <w:rFonts w:ascii="宋体" w:eastAsia="宋体" w:hAnsi="宋体" w:cs="宋体"/>
          <w:color w:val="333333"/>
          <w:sz w:val="28"/>
          <w:szCs w:val="28"/>
        </w:rPr>
      </w:pPr>
      <w:r>
        <w:rPr>
          <w:rFonts w:ascii="宋体" w:eastAsia="宋体" w:hAnsi="宋体" w:cs="宋体" w:hint="eastAsia"/>
          <w:color w:val="333333"/>
          <w:sz w:val="28"/>
          <w:szCs w:val="28"/>
        </w:rPr>
        <w:t>3</w:t>
      </w:r>
      <w:r>
        <w:rPr>
          <w:rFonts w:ascii="宋体" w:eastAsia="宋体" w:hAnsi="宋体" w:cs="宋体" w:hint="eastAsia"/>
          <w:color w:val="333333"/>
          <w:sz w:val="28"/>
          <w:szCs w:val="28"/>
        </w:rPr>
        <w:t>、与八大特殊作业相关的其他行业特种作业持证</w:t>
      </w:r>
      <w:r>
        <w:rPr>
          <w:rFonts w:ascii="宋体" w:eastAsia="宋体" w:hAnsi="宋体" w:cs="宋体"/>
          <w:color w:val="333333"/>
          <w:sz w:val="28"/>
          <w:szCs w:val="28"/>
        </w:rPr>
        <w:t>人员；</w:t>
      </w:r>
    </w:p>
    <w:p w:rsidR="00B23294" w:rsidRDefault="004C5FF6" w:rsidP="004C5FF6">
      <w:pPr>
        <w:pStyle w:val="a4"/>
        <w:autoSpaceDE w:val="0"/>
        <w:autoSpaceDN w:val="0"/>
        <w:spacing w:after="0" w:line="520" w:lineRule="exact"/>
        <w:ind w:firstLineChars="200" w:firstLine="560"/>
        <w:jc w:val="left"/>
        <w:rPr>
          <w:rFonts w:ascii="宋体" w:eastAsia="宋体" w:hAnsi="宋体" w:cs="宋体"/>
          <w:color w:val="333333"/>
          <w:sz w:val="28"/>
          <w:szCs w:val="28"/>
        </w:rPr>
      </w:pPr>
      <w:r>
        <w:rPr>
          <w:rFonts w:ascii="宋体" w:eastAsia="宋体" w:hAnsi="宋体" w:cs="宋体" w:hint="eastAsia"/>
          <w:color w:val="333333"/>
          <w:sz w:val="28"/>
          <w:szCs w:val="28"/>
        </w:rPr>
        <w:t>4</w:t>
      </w:r>
      <w:r>
        <w:rPr>
          <w:rFonts w:ascii="宋体" w:eastAsia="宋体" w:hAnsi="宋体" w:cs="宋体" w:hint="eastAsia"/>
          <w:color w:val="333333"/>
          <w:sz w:val="28"/>
          <w:szCs w:val="28"/>
        </w:rPr>
        <w:t>、</w:t>
      </w:r>
      <w:r>
        <w:rPr>
          <w:rFonts w:ascii="宋体" w:eastAsia="宋体" w:hAnsi="宋体" w:cs="宋体"/>
          <w:color w:val="333333"/>
          <w:sz w:val="28"/>
          <w:szCs w:val="28"/>
        </w:rPr>
        <w:t>有培训需求的各类人员。</w:t>
      </w:r>
    </w:p>
    <w:p w:rsidR="00B23294" w:rsidRDefault="004C5FF6" w:rsidP="004C5FF6">
      <w:pPr>
        <w:pStyle w:val="a4"/>
        <w:autoSpaceDE w:val="0"/>
        <w:autoSpaceDN w:val="0"/>
        <w:spacing w:after="0" w:line="520" w:lineRule="exact"/>
        <w:ind w:firstLineChars="200" w:firstLine="560"/>
        <w:jc w:val="left"/>
        <w:rPr>
          <w:rFonts w:ascii="宋体" w:eastAsia="宋体" w:hAnsi="宋体" w:cs="宋体"/>
          <w:color w:val="333333"/>
          <w:sz w:val="28"/>
          <w:szCs w:val="28"/>
        </w:rPr>
      </w:pPr>
      <w:r>
        <w:rPr>
          <w:rFonts w:ascii="宋体" w:eastAsia="宋体" w:hAnsi="宋体" w:cs="宋体" w:hint="eastAsia"/>
          <w:color w:val="333333"/>
          <w:sz w:val="28"/>
          <w:szCs w:val="28"/>
        </w:rPr>
        <w:t>（二）招生条件：监护人培训报名应当符合下列基本条</w:t>
      </w:r>
      <w:r>
        <w:rPr>
          <w:rFonts w:ascii="宋体" w:eastAsia="宋体" w:hAnsi="宋体" w:cs="宋体" w:hint="eastAsia"/>
          <w:color w:val="333333"/>
          <w:sz w:val="28"/>
          <w:szCs w:val="28"/>
        </w:rPr>
        <w:t>件：</w:t>
      </w:r>
    </w:p>
    <w:p w:rsidR="00B23294" w:rsidRDefault="004C5FF6" w:rsidP="004C5FF6">
      <w:pPr>
        <w:pStyle w:val="a4"/>
        <w:autoSpaceDE w:val="0"/>
        <w:autoSpaceDN w:val="0"/>
        <w:spacing w:after="0" w:line="520" w:lineRule="exact"/>
        <w:ind w:firstLineChars="200" w:firstLine="560"/>
        <w:jc w:val="left"/>
        <w:rPr>
          <w:rFonts w:ascii="宋体" w:eastAsia="宋体" w:hAnsi="宋体" w:cs="宋体"/>
          <w:color w:val="333333"/>
          <w:sz w:val="28"/>
          <w:szCs w:val="28"/>
        </w:rPr>
      </w:pPr>
      <w:r>
        <w:rPr>
          <w:rFonts w:ascii="宋体" w:eastAsia="宋体" w:hAnsi="宋体" w:cs="宋体" w:hint="eastAsia"/>
          <w:color w:val="333333"/>
          <w:sz w:val="28"/>
          <w:szCs w:val="28"/>
        </w:rPr>
        <w:lastRenderedPageBreak/>
        <w:t>1</w:t>
      </w:r>
      <w:r>
        <w:rPr>
          <w:rFonts w:ascii="宋体" w:eastAsia="宋体" w:hAnsi="宋体" w:cs="宋体" w:hint="eastAsia"/>
          <w:color w:val="333333"/>
          <w:sz w:val="28"/>
          <w:szCs w:val="28"/>
        </w:rPr>
        <w:t>、年满</w:t>
      </w:r>
      <w:r>
        <w:rPr>
          <w:rFonts w:ascii="宋体" w:eastAsia="宋体" w:hAnsi="宋体" w:cs="宋体" w:hint="eastAsia"/>
          <w:color w:val="333333"/>
          <w:sz w:val="28"/>
          <w:szCs w:val="28"/>
        </w:rPr>
        <w:t>18</w:t>
      </w:r>
      <w:r>
        <w:rPr>
          <w:rFonts w:ascii="宋体" w:eastAsia="宋体" w:hAnsi="宋体" w:cs="宋体" w:hint="eastAsia"/>
          <w:color w:val="333333"/>
          <w:sz w:val="28"/>
          <w:szCs w:val="28"/>
        </w:rPr>
        <w:t>周岁，且不超过国家法定退休年龄</w:t>
      </w:r>
      <w:r>
        <w:rPr>
          <w:rFonts w:ascii="宋体" w:eastAsia="宋体" w:hAnsi="宋体" w:cs="宋体" w:hint="eastAsia"/>
          <w:color w:val="333333"/>
          <w:sz w:val="28"/>
          <w:szCs w:val="28"/>
        </w:rPr>
        <w:t>5</w:t>
      </w:r>
      <w:r>
        <w:rPr>
          <w:rFonts w:ascii="宋体" w:eastAsia="宋体" w:hAnsi="宋体" w:cs="宋体" w:hint="eastAsia"/>
          <w:color w:val="333333"/>
          <w:sz w:val="28"/>
          <w:szCs w:val="28"/>
        </w:rPr>
        <w:t>年；</w:t>
      </w:r>
    </w:p>
    <w:p w:rsidR="00B23294" w:rsidRDefault="004C5FF6" w:rsidP="004C5FF6">
      <w:pPr>
        <w:pStyle w:val="a4"/>
        <w:autoSpaceDE w:val="0"/>
        <w:autoSpaceDN w:val="0"/>
        <w:spacing w:after="0" w:line="520" w:lineRule="exact"/>
        <w:ind w:firstLineChars="200" w:firstLine="560"/>
        <w:jc w:val="left"/>
        <w:rPr>
          <w:rFonts w:ascii="宋体" w:eastAsia="宋体" w:hAnsi="宋体" w:cs="宋体"/>
          <w:color w:val="333333"/>
          <w:sz w:val="28"/>
          <w:szCs w:val="28"/>
        </w:rPr>
      </w:pPr>
      <w:r>
        <w:rPr>
          <w:rFonts w:ascii="宋体" w:eastAsia="宋体" w:hAnsi="宋体" w:cs="宋体" w:hint="eastAsia"/>
          <w:color w:val="333333"/>
          <w:sz w:val="28"/>
          <w:szCs w:val="28"/>
        </w:rPr>
        <w:t>2</w:t>
      </w:r>
      <w:r>
        <w:rPr>
          <w:rFonts w:ascii="宋体" w:eastAsia="宋体" w:hAnsi="宋体" w:cs="宋体" w:hint="eastAsia"/>
          <w:color w:val="333333"/>
          <w:sz w:val="28"/>
          <w:szCs w:val="28"/>
        </w:rPr>
        <w:t>、经社区或者县级以上医疗机构体检健康合格，并无妨碍从事相应特种作业的器质性心脏病、癫痫病、美尼尔氏症、眩晕症、癔病、震颤麻痹症、精神病、痴呆症以及其他疾病和生理缺陷；</w:t>
      </w:r>
    </w:p>
    <w:p w:rsidR="00B23294" w:rsidRDefault="004C5FF6" w:rsidP="004C5FF6">
      <w:pPr>
        <w:pStyle w:val="a4"/>
        <w:autoSpaceDE w:val="0"/>
        <w:autoSpaceDN w:val="0"/>
        <w:spacing w:after="0" w:line="520" w:lineRule="exact"/>
        <w:ind w:firstLineChars="200" w:firstLine="560"/>
        <w:jc w:val="left"/>
        <w:rPr>
          <w:rFonts w:ascii="宋体" w:eastAsia="宋体" w:hAnsi="宋体" w:cs="宋体"/>
          <w:color w:val="333333"/>
          <w:sz w:val="28"/>
          <w:szCs w:val="28"/>
        </w:rPr>
      </w:pPr>
      <w:r>
        <w:rPr>
          <w:rFonts w:ascii="宋体" w:eastAsia="宋体" w:hAnsi="宋体" w:cs="宋体" w:hint="eastAsia"/>
          <w:color w:val="333333"/>
          <w:sz w:val="28"/>
          <w:szCs w:val="28"/>
        </w:rPr>
        <w:t>3</w:t>
      </w:r>
      <w:r>
        <w:rPr>
          <w:rFonts w:ascii="宋体" w:eastAsia="宋体" w:hAnsi="宋体" w:cs="宋体" w:hint="eastAsia"/>
          <w:color w:val="333333"/>
          <w:sz w:val="28"/>
          <w:szCs w:val="28"/>
        </w:rPr>
        <w:t>、具有高中或者相当于高中及以上文化程度；</w:t>
      </w:r>
    </w:p>
    <w:p w:rsidR="00B23294" w:rsidRDefault="004C5FF6" w:rsidP="004C5FF6">
      <w:pPr>
        <w:pStyle w:val="a4"/>
        <w:autoSpaceDE w:val="0"/>
        <w:autoSpaceDN w:val="0"/>
        <w:spacing w:after="0" w:line="520" w:lineRule="exact"/>
        <w:ind w:firstLineChars="200" w:firstLine="560"/>
        <w:jc w:val="left"/>
        <w:rPr>
          <w:rFonts w:ascii="宋体" w:eastAsia="宋体" w:hAnsi="宋体" w:cs="宋体"/>
          <w:color w:val="333333"/>
          <w:sz w:val="28"/>
          <w:szCs w:val="28"/>
        </w:rPr>
      </w:pPr>
      <w:r>
        <w:rPr>
          <w:rFonts w:ascii="宋体" w:eastAsia="宋体" w:hAnsi="宋体" w:cs="宋体" w:hint="eastAsia"/>
          <w:color w:val="333333"/>
          <w:sz w:val="28"/>
          <w:szCs w:val="28"/>
        </w:rPr>
        <w:t>4</w:t>
      </w:r>
      <w:r>
        <w:rPr>
          <w:rFonts w:ascii="宋体" w:eastAsia="宋体" w:hAnsi="宋体" w:cs="宋体" w:hint="eastAsia"/>
          <w:color w:val="333333"/>
          <w:sz w:val="28"/>
          <w:szCs w:val="28"/>
        </w:rPr>
        <w:t>、具备必要的安全技术知识与技能；</w:t>
      </w:r>
    </w:p>
    <w:p w:rsidR="00B23294" w:rsidRDefault="004C5FF6" w:rsidP="004C5FF6">
      <w:pPr>
        <w:pStyle w:val="a4"/>
        <w:autoSpaceDE w:val="0"/>
        <w:autoSpaceDN w:val="0"/>
        <w:spacing w:after="0" w:line="520" w:lineRule="exact"/>
        <w:ind w:firstLineChars="200" w:firstLine="560"/>
        <w:jc w:val="left"/>
        <w:rPr>
          <w:rFonts w:ascii="宋体" w:eastAsia="宋体" w:hAnsi="宋体" w:cs="宋体"/>
          <w:color w:val="333333"/>
          <w:sz w:val="28"/>
          <w:szCs w:val="28"/>
        </w:rPr>
      </w:pPr>
      <w:r>
        <w:rPr>
          <w:rFonts w:ascii="宋体" w:eastAsia="宋体" w:hAnsi="宋体" w:cs="宋体" w:hint="eastAsia"/>
          <w:color w:val="333333"/>
          <w:sz w:val="28"/>
          <w:szCs w:val="28"/>
        </w:rPr>
        <w:t>5</w:t>
      </w:r>
      <w:r>
        <w:rPr>
          <w:rFonts w:ascii="宋体" w:eastAsia="宋体" w:hAnsi="宋体" w:cs="宋体" w:hint="eastAsia"/>
          <w:color w:val="333333"/>
          <w:sz w:val="28"/>
          <w:szCs w:val="28"/>
        </w:rPr>
        <w:t>、相应特种作业规定的其他条件；</w:t>
      </w:r>
    </w:p>
    <w:p w:rsidR="00B23294" w:rsidRDefault="004C5FF6">
      <w:pPr>
        <w:pStyle w:val="a4"/>
        <w:autoSpaceDE w:val="0"/>
        <w:autoSpaceDN w:val="0"/>
        <w:spacing w:line="520" w:lineRule="exact"/>
        <w:ind w:firstLineChars="200" w:firstLine="560"/>
        <w:jc w:val="left"/>
        <w:rPr>
          <w:rFonts w:ascii="宋体" w:eastAsia="宋体" w:hAnsi="宋体" w:cs="宋体"/>
          <w:color w:val="333333"/>
          <w:sz w:val="28"/>
          <w:szCs w:val="28"/>
        </w:rPr>
      </w:pPr>
      <w:r>
        <w:rPr>
          <w:rFonts w:ascii="宋体" w:eastAsia="宋体" w:hAnsi="宋体" w:cs="宋体" w:hint="eastAsia"/>
          <w:color w:val="333333"/>
          <w:sz w:val="28"/>
          <w:szCs w:val="28"/>
        </w:rPr>
        <w:t>非“危险化学品企业”监护人，报名基本条件（</w:t>
      </w:r>
      <w:r>
        <w:rPr>
          <w:rFonts w:ascii="宋体" w:eastAsia="宋体" w:hAnsi="宋体" w:cs="宋体" w:hint="eastAsia"/>
          <w:color w:val="333333"/>
          <w:sz w:val="28"/>
          <w:szCs w:val="28"/>
        </w:rPr>
        <w:t>三</w:t>
      </w:r>
      <w:r>
        <w:rPr>
          <w:rFonts w:ascii="宋体" w:eastAsia="宋体" w:hAnsi="宋体" w:cs="宋体" w:hint="eastAsia"/>
          <w:color w:val="333333"/>
          <w:sz w:val="28"/>
          <w:szCs w:val="28"/>
        </w:rPr>
        <w:t>）可放宽至“初中文化程度或者相当于初中及以上文化程度”。</w:t>
      </w:r>
    </w:p>
    <w:p w:rsidR="00B23294" w:rsidRDefault="004C5FF6">
      <w:pPr>
        <w:pStyle w:val="a4"/>
        <w:autoSpaceDE w:val="0"/>
        <w:autoSpaceDN w:val="0"/>
        <w:spacing w:line="520" w:lineRule="exact"/>
        <w:ind w:firstLineChars="200" w:firstLine="560"/>
        <w:jc w:val="left"/>
        <w:rPr>
          <w:rFonts w:ascii="宋体" w:eastAsia="宋体" w:hAnsi="宋体" w:cs="宋体"/>
          <w:color w:val="333333"/>
          <w:sz w:val="28"/>
          <w:szCs w:val="28"/>
        </w:rPr>
      </w:pPr>
      <w:r>
        <w:rPr>
          <w:rFonts w:ascii="宋体" w:eastAsia="宋体" w:hAnsi="宋体" w:cs="宋体" w:hint="eastAsia"/>
          <w:color w:val="333333"/>
          <w:sz w:val="28"/>
          <w:szCs w:val="28"/>
        </w:rPr>
        <w:t>监护人培训报名除满足以上基本条件外，还应出具相应的特种作业证或者派出单位承诺（</w:t>
      </w:r>
      <w:r>
        <w:rPr>
          <w:rFonts w:ascii="宋体" w:eastAsia="宋体" w:hAnsi="宋体" w:cs="宋体" w:hint="eastAsia"/>
          <w:color w:val="333333"/>
          <w:sz w:val="28"/>
          <w:szCs w:val="28"/>
        </w:rPr>
        <w:t>表</w:t>
      </w:r>
      <w:r>
        <w:rPr>
          <w:rFonts w:ascii="宋体" w:eastAsia="宋体" w:hAnsi="宋体" w:cs="宋体" w:hint="eastAsia"/>
          <w:color w:val="333333"/>
          <w:sz w:val="28"/>
          <w:szCs w:val="28"/>
        </w:rPr>
        <w:t>1</w:t>
      </w:r>
      <w:r>
        <w:rPr>
          <w:rFonts w:ascii="宋体" w:eastAsia="宋体" w:hAnsi="宋体" w:cs="宋体" w:hint="eastAsia"/>
          <w:color w:val="333333"/>
          <w:sz w:val="28"/>
          <w:szCs w:val="28"/>
        </w:rPr>
        <w:t>）。</w:t>
      </w:r>
    </w:p>
    <w:p w:rsidR="00B23294" w:rsidRDefault="004C5FF6">
      <w:pPr>
        <w:ind w:firstLineChars="500" w:firstLine="1400"/>
        <w:rPr>
          <w:rFonts w:ascii="宋体" w:eastAsia="宋体" w:hAnsi="宋体" w:cs="宋体"/>
          <w:color w:val="333333"/>
          <w:sz w:val="28"/>
          <w:szCs w:val="28"/>
        </w:rPr>
      </w:pPr>
      <w:r>
        <w:rPr>
          <w:rFonts w:ascii="宋体" w:eastAsia="宋体" w:hAnsi="宋体" w:cs="宋体" w:hint="eastAsia"/>
          <w:color w:val="333333"/>
          <w:sz w:val="28"/>
          <w:szCs w:val="28"/>
        </w:rPr>
        <w:t>表</w:t>
      </w:r>
      <w:r>
        <w:rPr>
          <w:rFonts w:ascii="宋体" w:eastAsia="宋体" w:hAnsi="宋体" w:cs="宋体" w:hint="eastAsia"/>
          <w:color w:val="333333"/>
          <w:sz w:val="28"/>
          <w:szCs w:val="28"/>
        </w:rPr>
        <w:t>1</w:t>
      </w:r>
      <w:r>
        <w:rPr>
          <w:rFonts w:ascii="宋体" w:eastAsia="宋体" w:hAnsi="宋体" w:cs="宋体" w:hint="eastAsia"/>
          <w:color w:val="333333"/>
          <w:sz w:val="28"/>
          <w:szCs w:val="28"/>
        </w:rPr>
        <w:t>：特殊作业对应特种作业岗位对照表</w:t>
      </w:r>
    </w:p>
    <w:tbl>
      <w:tblPr>
        <w:tblW w:w="8251" w:type="dxa"/>
        <w:tblInd w:w="96" w:type="dxa"/>
        <w:tblLook w:val="04A0" w:firstRow="1" w:lastRow="0" w:firstColumn="1" w:lastColumn="0" w:noHBand="0" w:noVBand="1"/>
      </w:tblPr>
      <w:tblGrid>
        <w:gridCol w:w="1951"/>
        <w:gridCol w:w="1793"/>
        <w:gridCol w:w="1872"/>
        <w:gridCol w:w="2635"/>
      </w:tblGrid>
      <w:tr w:rsidR="00B23294">
        <w:trPr>
          <w:trHeight w:val="312"/>
        </w:trPr>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特殊作业</w:t>
            </w:r>
          </w:p>
        </w:tc>
        <w:tc>
          <w:tcPr>
            <w:tcW w:w="1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特种作业名称</w:t>
            </w:r>
          </w:p>
        </w:tc>
        <w:tc>
          <w:tcPr>
            <w:tcW w:w="1872" w:type="dxa"/>
            <w:tcBorders>
              <w:top w:val="single" w:sz="4" w:space="0" w:color="000000"/>
              <w:left w:val="single" w:sz="4" w:space="0" w:color="000000"/>
              <w:bottom w:val="single" w:sz="4" w:space="0" w:color="000000"/>
              <w:right w:val="nil"/>
            </w:tcBorders>
            <w:shd w:val="clear" w:color="auto" w:fill="auto"/>
            <w:vAlign w:val="center"/>
          </w:tcPr>
          <w:p w:rsidR="00B23294" w:rsidRDefault="004C5FF6">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特种作业岗位</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政策规定</w:t>
            </w:r>
          </w:p>
        </w:tc>
      </w:tr>
      <w:tr w:rsidR="00B23294">
        <w:trPr>
          <w:trHeight w:val="624"/>
        </w:trPr>
        <w:tc>
          <w:tcPr>
            <w:tcW w:w="19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动火作业</w:t>
            </w:r>
          </w:p>
        </w:tc>
        <w:tc>
          <w:tcPr>
            <w:tcW w:w="17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center"/>
              <w:textAlignment w:val="center"/>
              <w:rPr>
                <w:rFonts w:ascii="宋体" w:eastAsia="宋体" w:hAnsi="宋体" w:cs="宋体"/>
                <w:color w:val="333333"/>
                <w:sz w:val="18"/>
                <w:szCs w:val="18"/>
              </w:rPr>
            </w:pPr>
            <w:r>
              <w:rPr>
                <w:rFonts w:ascii="宋体" w:eastAsia="宋体" w:hAnsi="宋体" w:cs="宋体" w:hint="eastAsia"/>
                <w:color w:val="333333"/>
                <w:kern w:val="0"/>
                <w:sz w:val="18"/>
                <w:szCs w:val="18"/>
                <w:lang w:bidi="ar"/>
              </w:rPr>
              <w:t>焊接与热切割作业</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left"/>
              <w:textAlignment w:val="center"/>
              <w:rPr>
                <w:rFonts w:ascii="宋体" w:eastAsia="宋体" w:hAnsi="宋体" w:cs="宋体"/>
                <w:color w:val="333333"/>
                <w:sz w:val="18"/>
                <w:szCs w:val="18"/>
              </w:rPr>
            </w:pPr>
            <w:r>
              <w:rPr>
                <w:rFonts w:ascii="宋体" w:eastAsia="宋体" w:hAnsi="宋体" w:cs="宋体" w:hint="eastAsia"/>
                <w:color w:val="333333"/>
                <w:kern w:val="0"/>
                <w:sz w:val="18"/>
                <w:szCs w:val="18"/>
                <w:lang w:bidi="ar"/>
              </w:rPr>
              <w:t>熔化焊接与热切割作业</w:t>
            </w:r>
          </w:p>
        </w:tc>
        <w:tc>
          <w:tcPr>
            <w:tcW w:w="26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安监总局《特种作业人员安全技术培训考核管理规定》</w:t>
            </w:r>
          </w:p>
        </w:tc>
      </w:tr>
      <w:tr w:rsidR="00B23294">
        <w:trPr>
          <w:trHeight w:val="312"/>
        </w:trPr>
        <w:tc>
          <w:tcPr>
            <w:tcW w:w="19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000000"/>
                <w:sz w:val="18"/>
                <w:szCs w:val="18"/>
              </w:rPr>
            </w:pPr>
          </w:p>
        </w:tc>
        <w:tc>
          <w:tcPr>
            <w:tcW w:w="17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333333"/>
                <w:sz w:val="18"/>
                <w:szCs w:val="18"/>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left"/>
              <w:textAlignment w:val="center"/>
              <w:rPr>
                <w:rFonts w:ascii="宋体" w:eastAsia="宋体" w:hAnsi="宋体" w:cs="宋体"/>
                <w:color w:val="333333"/>
                <w:sz w:val="18"/>
                <w:szCs w:val="18"/>
              </w:rPr>
            </w:pPr>
            <w:r>
              <w:rPr>
                <w:rFonts w:ascii="宋体" w:eastAsia="宋体" w:hAnsi="宋体" w:cs="宋体" w:hint="eastAsia"/>
                <w:color w:val="333333"/>
                <w:kern w:val="0"/>
                <w:sz w:val="18"/>
                <w:szCs w:val="18"/>
                <w:lang w:bidi="ar"/>
              </w:rPr>
              <w:t>压力焊作业</w:t>
            </w:r>
          </w:p>
        </w:tc>
        <w:tc>
          <w:tcPr>
            <w:tcW w:w="2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000000"/>
                <w:sz w:val="18"/>
                <w:szCs w:val="18"/>
              </w:rPr>
            </w:pPr>
          </w:p>
        </w:tc>
      </w:tr>
      <w:tr w:rsidR="00B23294">
        <w:trPr>
          <w:trHeight w:val="312"/>
        </w:trPr>
        <w:tc>
          <w:tcPr>
            <w:tcW w:w="19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000000"/>
                <w:sz w:val="18"/>
                <w:szCs w:val="18"/>
              </w:rPr>
            </w:pPr>
          </w:p>
        </w:tc>
        <w:tc>
          <w:tcPr>
            <w:tcW w:w="17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333333"/>
                <w:sz w:val="18"/>
                <w:szCs w:val="18"/>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left"/>
              <w:textAlignment w:val="center"/>
              <w:rPr>
                <w:rFonts w:ascii="宋体" w:eastAsia="宋体" w:hAnsi="宋体" w:cs="宋体"/>
                <w:color w:val="333333"/>
                <w:sz w:val="18"/>
                <w:szCs w:val="18"/>
              </w:rPr>
            </w:pPr>
            <w:r>
              <w:rPr>
                <w:rFonts w:ascii="宋体" w:eastAsia="宋体" w:hAnsi="宋体" w:cs="宋体" w:hint="eastAsia"/>
                <w:color w:val="333333"/>
                <w:kern w:val="0"/>
                <w:sz w:val="18"/>
                <w:szCs w:val="18"/>
                <w:lang w:bidi="ar"/>
              </w:rPr>
              <w:t>钎焊作业</w:t>
            </w:r>
          </w:p>
        </w:tc>
        <w:tc>
          <w:tcPr>
            <w:tcW w:w="2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000000"/>
                <w:sz w:val="18"/>
                <w:szCs w:val="18"/>
              </w:rPr>
            </w:pPr>
          </w:p>
        </w:tc>
      </w:tr>
      <w:tr w:rsidR="00B23294">
        <w:trPr>
          <w:trHeight w:val="1248"/>
        </w:trPr>
        <w:tc>
          <w:tcPr>
            <w:tcW w:w="19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000000"/>
                <w:sz w:val="18"/>
                <w:szCs w:val="18"/>
              </w:rPr>
            </w:pPr>
          </w:p>
        </w:tc>
        <w:tc>
          <w:tcPr>
            <w:tcW w:w="1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center"/>
              <w:textAlignment w:val="center"/>
              <w:rPr>
                <w:rFonts w:ascii="宋体" w:eastAsia="宋体" w:hAnsi="宋体" w:cs="宋体"/>
                <w:color w:val="333333"/>
                <w:sz w:val="18"/>
                <w:szCs w:val="18"/>
              </w:rPr>
            </w:pPr>
            <w:r>
              <w:rPr>
                <w:rFonts w:ascii="宋体" w:eastAsia="宋体" w:hAnsi="宋体" w:cs="宋体" w:hint="eastAsia"/>
                <w:color w:val="333333"/>
                <w:kern w:val="0"/>
                <w:sz w:val="18"/>
                <w:szCs w:val="18"/>
                <w:lang w:bidi="ar"/>
              </w:rPr>
              <w:t>特种设备焊接作业</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left"/>
              <w:textAlignment w:val="center"/>
              <w:rPr>
                <w:rFonts w:ascii="宋体" w:eastAsia="宋体" w:hAnsi="宋体" w:cs="宋体"/>
                <w:color w:val="333333"/>
                <w:sz w:val="18"/>
                <w:szCs w:val="18"/>
              </w:rPr>
            </w:pPr>
            <w:r>
              <w:rPr>
                <w:rFonts w:ascii="宋体" w:eastAsia="宋体" w:hAnsi="宋体" w:cs="宋体" w:hint="eastAsia"/>
                <w:color w:val="333333"/>
                <w:kern w:val="0"/>
                <w:sz w:val="18"/>
                <w:szCs w:val="18"/>
                <w:lang w:bidi="ar"/>
              </w:rPr>
              <w:t>金属焊接操作</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市场监管《特种设备检验检测人员资格认定项目》</w:t>
            </w:r>
          </w:p>
        </w:tc>
      </w:tr>
      <w:tr w:rsidR="00B23294">
        <w:trPr>
          <w:trHeight w:val="312"/>
        </w:trPr>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受限空间作业</w:t>
            </w:r>
          </w:p>
        </w:tc>
        <w:tc>
          <w:tcPr>
            <w:tcW w:w="1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jc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执行地方标准</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jc w:val="left"/>
              <w:rPr>
                <w:rFonts w:ascii="宋体" w:eastAsia="宋体" w:hAnsi="宋体" w:cs="宋体"/>
                <w:color w:val="000000"/>
                <w:sz w:val="18"/>
                <w:szCs w:val="18"/>
              </w:rPr>
            </w:pPr>
            <w:r>
              <w:rPr>
                <w:rFonts w:ascii="宋体" w:eastAsia="宋体" w:hAnsi="宋体" w:cs="宋体" w:hint="eastAsia"/>
                <w:color w:val="000000"/>
                <w:kern w:val="0"/>
                <w:sz w:val="18"/>
                <w:szCs w:val="18"/>
                <w:lang w:bidi="ar"/>
              </w:rPr>
              <w:t>执行地方标准</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执行地方标准</w:t>
            </w:r>
          </w:p>
        </w:tc>
      </w:tr>
      <w:tr w:rsidR="00B23294">
        <w:trPr>
          <w:trHeight w:val="624"/>
        </w:trPr>
        <w:tc>
          <w:tcPr>
            <w:tcW w:w="19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盲板抽堵作业</w:t>
            </w:r>
            <w:proofErr w:type="gramEnd"/>
          </w:p>
        </w:tc>
        <w:tc>
          <w:tcPr>
            <w:tcW w:w="1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特种设备安全管理</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特种设备安全管理</w:t>
            </w:r>
          </w:p>
        </w:tc>
        <w:tc>
          <w:tcPr>
            <w:tcW w:w="26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市场监管《特种设备检验检测人员资格认定项目》</w:t>
            </w:r>
          </w:p>
        </w:tc>
      </w:tr>
      <w:tr w:rsidR="00B23294">
        <w:trPr>
          <w:trHeight w:val="624"/>
        </w:trPr>
        <w:tc>
          <w:tcPr>
            <w:tcW w:w="19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000000"/>
                <w:sz w:val="18"/>
                <w:szCs w:val="18"/>
              </w:rPr>
            </w:pPr>
          </w:p>
        </w:tc>
        <w:tc>
          <w:tcPr>
            <w:tcW w:w="1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安全附件维修作业</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安全阀校验</w:t>
            </w:r>
          </w:p>
        </w:tc>
        <w:tc>
          <w:tcPr>
            <w:tcW w:w="2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000000"/>
                <w:sz w:val="18"/>
                <w:szCs w:val="18"/>
              </w:rPr>
            </w:pPr>
          </w:p>
        </w:tc>
      </w:tr>
      <w:tr w:rsidR="00B23294">
        <w:trPr>
          <w:trHeight w:val="312"/>
        </w:trPr>
        <w:tc>
          <w:tcPr>
            <w:tcW w:w="19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高处作业</w:t>
            </w:r>
          </w:p>
        </w:tc>
        <w:tc>
          <w:tcPr>
            <w:tcW w:w="17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center"/>
              <w:textAlignment w:val="center"/>
              <w:rPr>
                <w:rFonts w:ascii="宋体" w:eastAsia="宋体" w:hAnsi="宋体" w:cs="宋体"/>
                <w:color w:val="333333"/>
                <w:sz w:val="18"/>
                <w:szCs w:val="18"/>
              </w:rPr>
            </w:pPr>
            <w:r>
              <w:rPr>
                <w:rFonts w:ascii="宋体" w:eastAsia="宋体" w:hAnsi="宋体" w:cs="宋体" w:hint="eastAsia"/>
                <w:color w:val="333333"/>
                <w:kern w:val="0"/>
                <w:sz w:val="18"/>
                <w:szCs w:val="18"/>
                <w:lang w:bidi="ar"/>
              </w:rPr>
              <w:t>高处作业</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left"/>
              <w:textAlignment w:val="center"/>
              <w:rPr>
                <w:rFonts w:ascii="宋体" w:eastAsia="宋体" w:hAnsi="宋体" w:cs="宋体"/>
                <w:color w:val="333333"/>
                <w:sz w:val="18"/>
                <w:szCs w:val="18"/>
              </w:rPr>
            </w:pPr>
            <w:r>
              <w:rPr>
                <w:rFonts w:ascii="宋体" w:eastAsia="宋体" w:hAnsi="宋体" w:cs="宋体" w:hint="eastAsia"/>
                <w:color w:val="333333"/>
                <w:kern w:val="0"/>
                <w:sz w:val="18"/>
                <w:szCs w:val="18"/>
                <w:lang w:bidi="ar"/>
              </w:rPr>
              <w:t>登高架设作业</w:t>
            </w:r>
          </w:p>
        </w:tc>
        <w:tc>
          <w:tcPr>
            <w:tcW w:w="26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安监总局《特种作业人员安全技术培训考核管理规定》</w:t>
            </w:r>
          </w:p>
        </w:tc>
      </w:tr>
      <w:tr w:rsidR="00B23294">
        <w:trPr>
          <w:trHeight w:val="624"/>
        </w:trPr>
        <w:tc>
          <w:tcPr>
            <w:tcW w:w="19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000000"/>
                <w:sz w:val="18"/>
                <w:szCs w:val="18"/>
              </w:rPr>
            </w:pPr>
          </w:p>
        </w:tc>
        <w:tc>
          <w:tcPr>
            <w:tcW w:w="17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333333"/>
                <w:sz w:val="18"/>
                <w:szCs w:val="18"/>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left"/>
              <w:textAlignment w:val="center"/>
              <w:rPr>
                <w:rFonts w:ascii="宋体" w:eastAsia="宋体" w:hAnsi="宋体" w:cs="宋体"/>
                <w:color w:val="333333"/>
                <w:sz w:val="18"/>
                <w:szCs w:val="18"/>
              </w:rPr>
            </w:pPr>
            <w:r>
              <w:rPr>
                <w:rFonts w:ascii="宋体" w:eastAsia="宋体" w:hAnsi="宋体" w:cs="宋体" w:hint="eastAsia"/>
                <w:color w:val="333333"/>
                <w:kern w:val="0"/>
                <w:sz w:val="18"/>
                <w:szCs w:val="18"/>
                <w:lang w:bidi="ar"/>
              </w:rPr>
              <w:t>高处安装、维护、拆除作业</w:t>
            </w:r>
          </w:p>
        </w:tc>
        <w:tc>
          <w:tcPr>
            <w:tcW w:w="2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000000"/>
                <w:sz w:val="18"/>
                <w:szCs w:val="18"/>
              </w:rPr>
            </w:pPr>
          </w:p>
        </w:tc>
      </w:tr>
      <w:tr w:rsidR="00B23294">
        <w:trPr>
          <w:trHeight w:val="312"/>
        </w:trPr>
        <w:tc>
          <w:tcPr>
            <w:tcW w:w="19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000000"/>
                <w:sz w:val="18"/>
                <w:szCs w:val="18"/>
              </w:rPr>
            </w:pPr>
          </w:p>
        </w:tc>
        <w:tc>
          <w:tcPr>
            <w:tcW w:w="17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333333"/>
                <w:sz w:val="18"/>
                <w:szCs w:val="18"/>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B23294">
            <w:pPr>
              <w:widowControl/>
              <w:jc w:val="left"/>
              <w:textAlignment w:val="center"/>
              <w:rPr>
                <w:rFonts w:ascii="宋体" w:eastAsia="宋体" w:hAnsi="宋体" w:cs="宋体"/>
                <w:color w:val="333333"/>
                <w:sz w:val="18"/>
                <w:szCs w:val="18"/>
              </w:rPr>
            </w:pPr>
          </w:p>
        </w:tc>
        <w:tc>
          <w:tcPr>
            <w:tcW w:w="2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000000"/>
                <w:sz w:val="18"/>
                <w:szCs w:val="18"/>
              </w:rPr>
            </w:pPr>
          </w:p>
        </w:tc>
      </w:tr>
      <w:tr w:rsidR="00B23294">
        <w:trPr>
          <w:trHeight w:val="624"/>
        </w:trPr>
        <w:tc>
          <w:tcPr>
            <w:tcW w:w="19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000000"/>
                <w:sz w:val="18"/>
                <w:szCs w:val="18"/>
              </w:rPr>
            </w:pPr>
          </w:p>
        </w:tc>
        <w:tc>
          <w:tcPr>
            <w:tcW w:w="17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建筑架子工</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建筑架子工（普通脚手架）</w:t>
            </w:r>
          </w:p>
        </w:tc>
        <w:tc>
          <w:tcPr>
            <w:tcW w:w="26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《住房和城乡建设部办公厅关于开展施工现场技能工人配备标准制定工作的通知》（</w:t>
            </w:r>
            <w:proofErr w:type="gramStart"/>
            <w:r>
              <w:rPr>
                <w:rFonts w:ascii="宋体" w:eastAsia="宋体" w:hAnsi="宋体" w:cs="宋体" w:hint="eastAsia"/>
                <w:color w:val="000000"/>
                <w:kern w:val="0"/>
                <w:sz w:val="18"/>
                <w:szCs w:val="18"/>
                <w:lang w:bidi="ar"/>
              </w:rPr>
              <w:t>建办市〔</w:t>
            </w:r>
            <w:r>
              <w:rPr>
                <w:rFonts w:ascii="宋体" w:eastAsia="宋体" w:hAnsi="宋体" w:cs="宋体" w:hint="eastAsia"/>
                <w:color w:val="000000"/>
                <w:kern w:val="0"/>
                <w:sz w:val="18"/>
                <w:szCs w:val="18"/>
                <w:lang w:bidi="ar"/>
              </w:rPr>
              <w:t>2021</w:t>
            </w:r>
            <w:r>
              <w:rPr>
                <w:rFonts w:ascii="宋体" w:eastAsia="宋体" w:hAnsi="宋体" w:cs="宋体" w:hint="eastAsia"/>
                <w:color w:val="000000"/>
                <w:kern w:val="0"/>
                <w:sz w:val="18"/>
                <w:szCs w:val="18"/>
                <w:lang w:bidi="ar"/>
              </w:rPr>
              <w:t>〕</w:t>
            </w:r>
            <w:proofErr w:type="gramEnd"/>
            <w:r>
              <w:rPr>
                <w:rFonts w:ascii="宋体" w:eastAsia="宋体" w:hAnsi="宋体" w:cs="宋体" w:hint="eastAsia"/>
                <w:color w:val="000000"/>
                <w:kern w:val="0"/>
                <w:sz w:val="18"/>
                <w:szCs w:val="18"/>
                <w:lang w:bidi="ar"/>
              </w:rPr>
              <w:t>29</w:t>
            </w:r>
            <w:r>
              <w:rPr>
                <w:rFonts w:ascii="宋体" w:eastAsia="宋体" w:hAnsi="宋体" w:cs="宋体" w:hint="eastAsia"/>
                <w:color w:val="000000"/>
                <w:kern w:val="0"/>
                <w:sz w:val="18"/>
                <w:szCs w:val="18"/>
                <w:lang w:bidi="ar"/>
              </w:rPr>
              <w:t>号）</w:t>
            </w:r>
          </w:p>
        </w:tc>
      </w:tr>
      <w:tr w:rsidR="00B23294">
        <w:trPr>
          <w:trHeight w:val="624"/>
        </w:trPr>
        <w:tc>
          <w:tcPr>
            <w:tcW w:w="19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000000"/>
                <w:sz w:val="18"/>
                <w:szCs w:val="18"/>
              </w:rPr>
            </w:pPr>
          </w:p>
        </w:tc>
        <w:tc>
          <w:tcPr>
            <w:tcW w:w="17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000000"/>
                <w:sz w:val="18"/>
                <w:szCs w:val="18"/>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建筑架子工（附着升降脚手架）</w:t>
            </w:r>
          </w:p>
        </w:tc>
        <w:tc>
          <w:tcPr>
            <w:tcW w:w="2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B23294">
            <w:pPr>
              <w:jc w:val="left"/>
              <w:rPr>
                <w:rFonts w:ascii="宋体" w:eastAsia="宋体" w:hAnsi="宋体" w:cs="宋体"/>
                <w:color w:val="000000"/>
                <w:sz w:val="18"/>
                <w:szCs w:val="18"/>
              </w:rPr>
            </w:pPr>
          </w:p>
        </w:tc>
      </w:tr>
      <w:tr w:rsidR="00B23294">
        <w:trPr>
          <w:trHeight w:val="624"/>
        </w:trPr>
        <w:tc>
          <w:tcPr>
            <w:tcW w:w="19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000000"/>
                <w:sz w:val="18"/>
                <w:szCs w:val="18"/>
              </w:rPr>
            </w:pPr>
          </w:p>
        </w:tc>
        <w:tc>
          <w:tcPr>
            <w:tcW w:w="1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center"/>
              <w:textAlignment w:val="center"/>
              <w:rPr>
                <w:rFonts w:ascii="宋体" w:eastAsia="宋体" w:hAnsi="宋体" w:cs="宋体"/>
                <w:color w:val="333333"/>
                <w:sz w:val="18"/>
                <w:szCs w:val="18"/>
              </w:rPr>
            </w:pPr>
            <w:r>
              <w:rPr>
                <w:rFonts w:ascii="宋体" w:eastAsia="宋体" w:hAnsi="宋体" w:cs="宋体" w:hint="eastAsia"/>
                <w:color w:val="333333"/>
                <w:kern w:val="0"/>
                <w:sz w:val="18"/>
                <w:szCs w:val="18"/>
                <w:lang w:bidi="ar"/>
              </w:rPr>
              <w:t>高空作业吊篮安装拆卸工</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高空作业吊篮安装拆卸工</w:t>
            </w:r>
          </w:p>
        </w:tc>
        <w:tc>
          <w:tcPr>
            <w:tcW w:w="2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B23294">
            <w:pPr>
              <w:jc w:val="left"/>
              <w:rPr>
                <w:rFonts w:ascii="宋体" w:eastAsia="宋体" w:hAnsi="宋体" w:cs="宋体"/>
                <w:color w:val="000000"/>
                <w:sz w:val="18"/>
                <w:szCs w:val="18"/>
              </w:rPr>
            </w:pPr>
          </w:p>
        </w:tc>
      </w:tr>
      <w:tr w:rsidR="00B23294">
        <w:trPr>
          <w:trHeight w:val="936"/>
        </w:trPr>
        <w:tc>
          <w:tcPr>
            <w:tcW w:w="19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000000"/>
                <w:sz w:val="18"/>
                <w:szCs w:val="18"/>
              </w:rPr>
            </w:pPr>
          </w:p>
        </w:tc>
        <w:tc>
          <w:tcPr>
            <w:tcW w:w="17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center"/>
              <w:textAlignment w:val="center"/>
              <w:rPr>
                <w:rFonts w:ascii="宋体" w:eastAsia="宋体" w:hAnsi="宋体" w:cs="宋体"/>
                <w:color w:val="333333"/>
                <w:sz w:val="18"/>
                <w:szCs w:val="18"/>
              </w:rPr>
            </w:pPr>
            <w:r>
              <w:rPr>
                <w:rFonts w:ascii="宋体" w:eastAsia="宋体" w:hAnsi="宋体" w:cs="宋体" w:hint="eastAsia"/>
                <w:color w:val="333333"/>
                <w:kern w:val="0"/>
                <w:sz w:val="18"/>
                <w:szCs w:val="18"/>
                <w:lang w:bidi="ar"/>
              </w:rPr>
              <w:t>建筑起重机械安装拆卸工</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left"/>
              <w:textAlignment w:val="center"/>
              <w:rPr>
                <w:rFonts w:ascii="宋体" w:eastAsia="宋体" w:hAnsi="宋体" w:cs="宋体"/>
                <w:color w:val="333333"/>
                <w:sz w:val="18"/>
                <w:szCs w:val="18"/>
              </w:rPr>
            </w:pPr>
            <w:r>
              <w:rPr>
                <w:rFonts w:ascii="宋体" w:eastAsia="宋体" w:hAnsi="宋体" w:cs="宋体" w:hint="eastAsia"/>
                <w:color w:val="333333"/>
                <w:kern w:val="0"/>
                <w:sz w:val="18"/>
                <w:szCs w:val="18"/>
                <w:lang w:bidi="ar"/>
              </w:rPr>
              <w:t>建筑起重机械安装拆卸工（塔式起重机）</w:t>
            </w:r>
          </w:p>
        </w:tc>
        <w:tc>
          <w:tcPr>
            <w:tcW w:w="2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B23294">
            <w:pPr>
              <w:jc w:val="left"/>
              <w:rPr>
                <w:rFonts w:ascii="宋体" w:eastAsia="宋体" w:hAnsi="宋体" w:cs="宋体"/>
                <w:color w:val="000000"/>
                <w:sz w:val="18"/>
                <w:szCs w:val="18"/>
              </w:rPr>
            </w:pPr>
          </w:p>
        </w:tc>
      </w:tr>
      <w:tr w:rsidR="00B23294">
        <w:trPr>
          <w:trHeight w:val="936"/>
        </w:trPr>
        <w:tc>
          <w:tcPr>
            <w:tcW w:w="19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000000"/>
                <w:sz w:val="18"/>
                <w:szCs w:val="18"/>
              </w:rPr>
            </w:pPr>
          </w:p>
        </w:tc>
        <w:tc>
          <w:tcPr>
            <w:tcW w:w="17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333333"/>
                <w:sz w:val="18"/>
                <w:szCs w:val="18"/>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left"/>
              <w:textAlignment w:val="center"/>
              <w:rPr>
                <w:rFonts w:ascii="宋体" w:eastAsia="宋体" w:hAnsi="宋体" w:cs="宋体"/>
                <w:color w:val="333333"/>
                <w:sz w:val="18"/>
                <w:szCs w:val="18"/>
              </w:rPr>
            </w:pPr>
            <w:r>
              <w:rPr>
                <w:rFonts w:ascii="宋体" w:eastAsia="宋体" w:hAnsi="宋体" w:cs="宋体" w:hint="eastAsia"/>
                <w:color w:val="333333"/>
                <w:kern w:val="0"/>
                <w:sz w:val="18"/>
                <w:szCs w:val="18"/>
                <w:lang w:bidi="ar"/>
              </w:rPr>
              <w:t>建筑起重机械安装拆卸工（施工起重机）</w:t>
            </w:r>
          </w:p>
        </w:tc>
        <w:tc>
          <w:tcPr>
            <w:tcW w:w="2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B23294">
            <w:pPr>
              <w:jc w:val="left"/>
              <w:rPr>
                <w:rFonts w:ascii="宋体" w:eastAsia="宋体" w:hAnsi="宋体" w:cs="宋体"/>
                <w:color w:val="000000"/>
                <w:sz w:val="18"/>
                <w:szCs w:val="18"/>
              </w:rPr>
            </w:pPr>
          </w:p>
        </w:tc>
      </w:tr>
      <w:tr w:rsidR="00B23294">
        <w:trPr>
          <w:trHeight w:val="936"/>
        </w:trPr>
        <w:tc>
          <w:tcPr>
            <w:tcW w:w="19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000000"/>
                <w:sz w:val="18"/>
                <w:szCs w:val="18"/>
              </w:rPr>
            </w:pPr>
          </w:p>
        </w:tc>
        <w:tc>
          <w:tcPr>
            <w:tcW w:w="17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333333"/>
                <w:sz w:val="18"/>
                <w:szCs w:val="18"/>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left"/>
              <w:textAlignment w:val="center"/>
              <w:rPr>
                <w:rFonts w:ascii="宋体" w:eastAsia="宋体" w:hAnsi="宋体" w:cs="宋体"/>
                <w:color w:val="333333"/>
                <w:sz w:val="18"/>
                <w:szCs w:val="18"/>
              </w:rPr>
            </w:pPr>
            <w:r>
              <w:rPr>
                <w:rFonts w:ascii="宋体" w:eastAsia="宋体" w:hAnsi="宋体" w:cs="宋体" w:hint="eastAsia"/>
                <w:color w:val="333333"/>
                <w:kern w:val="0"/>
                <w:sz w:val="18"/>
                <w:szCs w:val="18"/>
                <w:lang w:bidi="ar"/>
              </w:rPr>
              <w:t>建筑起重机械安装拆卸工（物料起重机）</w:t>
            </w:r>
          </w:p>
        </w:tc>
        <w:tc>
          <w:tcPr>
            <w:tcW w:w="2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B23294">
            <w:pPr>
              <w:jc w:val="left"/>
              <w:rPr>
                <w:rFonts w:ascii="宋体" w:eastAsia="宋体" w:hAnsi="宋体" w:cs="宋体"/>
                <w:color w:val="000000"/>
                <w:sz w:val="18"/>
                <w:szCs w:val="18"/>
              </w:rPr>
            </w:pPr>
          </w:p>
        </w:tc>
      </w:tr>
      <w:tr w:rsidR="00B23294">
        <w:trPr>
          <w:trHeight w:val="624"/>
        </w:trPr>
        <w:tc>
          <w:tcPr>
            <w:tcW w:w="1951" w:type="dxa"/>
            <w:vMerge w:val="restart"/>
            <w:tcBorders>
              <w:top w:val="single" w:sz="4" w:space="0" w:color="000000"/>
              <w:left w:val="single" w:sz="4" w:space="0" w:color="000000"/>
              <w:right w:val="single" w:sz="4" w:space="0" w:color="000000"/>
            </w:tcBorders>
            <w:shd w:val="clear" w:color="auto" w:fill="auto"/>
            <w:vAlign w:val="center"/>
          </w:tcPr>
          <w:p w:rsidR="00B23294" w:rsidRDefault="004C5FF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吊装作业</w:t>
            </w:r>
          </w:p>
        </w:tc>
        <w:tc>
          <w:tcPr>
            <w:tcW w:w="1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center"/>
              <w:textAlignment w:val="center"/>
              <w:rPr>
                <w:rFonts w:ascii="宋体" w:eastAsia="宋体" w:hAnsi="宋体" w:cs="宋体"/>
                <w:color w:val="333333"/>
                <w:sz w:val="18"/>
                <w:szCs w:val="18"/>
              </w:rPr>
            </w:pPr>
            <w:r>
              <w:rPr>
                <w:rFonts w:ascii="宋体" w:eastAsia="宋体" w:hAnsi="宋体" w:cs="宋体" w:hint="eastAsia"/>
                <w:color w:val="333333"/>
                <w:kern w:val="0"/>
                <w:sz w:val="18"/>
                <w:szCs w:val="18"/>
                <w:lang w:bidi="ar"/>
              </w:rPr>
              <w:t>建筑起重信号</w:t>
            </w:r>
            <w:proofErr w:type="gramStart"/>
            <w:r>
              <w:rPr>
                <w:rFonts w:ascii="宋体" w:eastAsia="宋体" w:hAnsi="宋体" w:cs="宋体" w:hint="eastAsia"/>
                <w:color w:val="333333"/>
                <w:kern w:val="0"/>
                <w:sz w:val="18"/>
                <w:szCs w:val="18"/>
                <w:lang w:bidi="ar"/>
              </w:rPr>
              <w:t>司索工</w:t>
            </w:r>
            <w:proofErr w:type="gramEnd"/>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left"/>
              <w:textAlignment w:val="center"/>
              <w:rPr>
                <w:rFonts w:ascii="宋体" w:eastAsia="宋体" w:hAnsi="宋体" w:cs="宋体"/>
                <w:color w:val="333333"/>
                <w:sz w:val="18"/>
                <w:szCs w:val="18"/>
              </w:rPr>
            </w:pPr>
            <w:r>
              <w:rPr>
                <w:rFonts w:ascii="宋体" w:eastAsia="宋体" w:hAnsi="宋体" w:cs="宋体" w:hint="eastAsia"/>
                <w:color w:val="333333"/>
                <w:kern w:val="0"/>
                <w:sz w:val="18"/>
                <w:szCs w:val="18"/>
                <w:lang w:bidi="ar"/>
              </w:rPr>
              <w:t>建筑起重信号</w:t>
            </w:r>
            <w:proofErr w:type="gramStart"/>
            <w:r>
              <w:rPr>
                <w:rFonts w:ascii="宋体" w:eastAsia="宋体" w:hAnsi="宋体" w:cs="宋体" w:hint="eastAsia"/>
                <w:color w:val="333333"/>
                <w:kern w:val="0"/>
                <w:sz w:val="18"/>
                <w:szCs w:val="18"/>
                <w:lang w:bidi="ar"/>
              </w:rPr>
              <w:t>司索工</w:t>
            </w:r>
            <w:proofErr w:type="gramEnd"/>
          </w:p>
        </w:tc>
        <w:tc>
          <w:tcPr>
            <w:tcW w:w="26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《住房和城乡建设部办公厅关于开展施工现场技能工人配备标准制定工作的通知》（</w:t>
            </w:r>
            <w:proofErr w:type="gramStart"/>
            <w:r>
              <w:rPr>
                <w:rFonts w:ascii="宋体" w:eastAsia="宋体" w:hAnsi="宋体" w:cs="宋体" w:hint="eastAsia"/>
                <w:color w:val="000000"/>
                <w:kern w:val="0"/>
                <w:sz w:val="18"/>
                <w:szCs w:val="18"/>
                <w:lang w:bidi="ar"/>
              </w:rPr>
              <w:t>建办市〔</w:t>
            </w:r>
            <w:r>
              <w:rPr>
                <w:rFonts w:ascii="宋体" w:eastAsia="宋体" w:hAnsi="宋体" w:cs="宋体" w:hint="eastAsia"/>
                <w:color w:val="000000"/>
                <w:kern w:val="0"/>
                <w:sz w:val="18"/>
                <w:szCs w:val="18"/>
                <w:lang w:bidi="ar"/>
              </w:rPr>
              <w:t>2021</w:t>
            </w:r>
            <w:r>
              <w:rPr>
                <w:rFonts w:ascii="宋体" w:eastAsia="宋体" w:hAnsi="宋体" w:cs="宋体" w:hint="eastAsia"/>
                <w:color w:val="000000"/>
                <w:kern w:val="0"/>
                <w:sz w:val="18"/>
                <w:szCs w:val="18"/>
                <w:lang w:bidi="ar"/>
              </w:rPr>
              <w:t>〕</w:t>
            </w:r>
            <w:proofErr w:type="gramEnd"/>
            <w:r>
              <w:rPr>
                <w:rFonts w:ascii="宋体" w:eastAsia="宋体" w:hAnsi="宋体" w:cs="宋体" w:hint="eastAsia"/>
                <w:color w:val="000000"/>
                <w:kern w:val="0"/>
                <w:sz w:val="18"/>
                <w:szCs w:val="18"/>
                <w:lang w:bidi="ar"/>
              </w:rPr>
              <w:t>29</w:t>
            </w:r>
            <w:r>
              <w:rPr>
                <w:rFonts w:ascii="宋体" w:eastAsia="宋体" w:hAnsi="宋体" w:cs="宋体" w:hint="eastAsia"/>
                <w:color w:val="000000"/>
                <w:kern w:val="0"/>
                <w:sz w:val="18"/>
                <w:szCs w:val="18"/>
                <w:lang w:bidi="ar"/>
              </w:rPr>
              <w:t>号）</w:t>
            </w:r>
          </w:p>
        </w:tc>
      </w:tr>
      <w:tr w:rsidR="00B23294">
        <w:trPr>
          <w:trHeight w:val="936"/>
        </w:trPr>
        <w:tc>
          <w:tcPr>
            <w:tcW w:w="1951" w:type="dxa"/>
            <w:vMerge/>
            <w:tcBorders>
              <w:left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000000"/>
                <w:sz w:val="18"/>
                <w:szCs w:val="18"/>
              </w:rPr>
            </w:pPr>
          </w:p>
        </w:tc>
        <w:tc>
          <w:tcPr>
            <w:tcW w:w="17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center"/>
              <w:textAlignment w:val="center"/>
              <w:rPr>
                <w:rFonts w:ascii="宋体" w:eastAsia="宋体" w:hAnsi="宋体" w:cs="宋体"/>
                <w:color w:val="333333"/>
                <w:sz w:val="18"/>
                <w:szCs w:val="18"/>
              </w:rPr>
            </w:pPr>
            <w:r>
              <w:rPr>
                <w:rFonts w:ascii="宋体" w:eastAsia="宋体" w:hAnsi="宋体" w:cs="宋体" w:hint="eastAsia"/>
                <w:color w:val="333333"/>
                <w:kern w:val="0"/>
                <w:sz w:val="18"/>
                <w:szCs w:val="18"/>
                <w:lang w:bidi="ar"/>
              </w:rPr>
              <w:t>建筑起重机械司机</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left"/>
              <w:textAlignment w:val="center"/>
              <w:rPr>
                <w:rFonts w:ascii="宋体" w:eastAsia="宋体" w:hAnsi="宋体" w:cs="宋体"/>
                <w:color w:val="333333"/>
                <w:sz w:val="18"/>
                <w:szCs w:val="18"/>
              </w:rPr>
            </w:pPr>
            <w:r>
              <w:rPr>
                <w:rFonts w:ascii="宋体" w:eastAsia="宋体" w:hAnsi="宋体" w:cs="宋体" w:hint="eastAsia"/>
                <w:color w:val="333333"/>
                <w:kern w:val="0"/>
                <w:sz w:val="18"/>
                <w:szCs w:val="18"/>
                <w:lang w:bidi="ar"/>
              </w:rPr>
              <w:t>建筑起重机械司机（塔式起重机）</w:t>
            </w:r>
          </w:p>
        </w:tc>
        <w:tc>
          <w:tcPr>
            <w:tcW w:w="2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000000"/>
                <w:sz w:val="18"/>
                <w:szCs w:val="18"/>
              </w:rPr>
            </w:pPr>
          </w:p>
        </w:tc>
      </w:tr>
      <w:tr w:rsidR="00B23294">
        <w:trPr>
          <w:trHeight w:val="936"/>
        </w:trPr>
        <w:tc>
          <w:tcPr>
            <w:tcW w:w="1951" w:type="dxa"/>
            <w:vMerge/>
            <w:tcBorders>
              <w:left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000000"/>
                <w:sz w:val="18"/>
                <w:szCs w:val="18"/>
              </w:rPr>
            </w:pPr>
          </w:p>
        </w:tc>
        <w:tc>
          <w:tcPr>
            <w:tcW w:w="17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333333"/>
                <w:sz w:val="18"/>
                <w:szCs w:val="18"/>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left"/>
              <w:textAlignment w:val="center"/>
              <w:rPr>
                <w:rFonts w:ascii="宋体" w:eastAsia="宋体" w:hAnsi="宋体" w:cs="宋体"/>
                <w:color w:val="333333"/>
                <w:sz w:val="18"/>
                <w:szCs w:val="18"/>
              </w:rPr>
            </w:pPr>
            <w:r>
              <w:rPr>
                <w:rFonts w:ascii="宋体" w:eastAsia="宋体" w:hAnsi="宋体" w:cs="宋体" w:hint="eastAsia"/>
                <w:color w:val="333333"/>
                <w:kern w:val="0"/>
                <w:sz w:val="18"/>
                <w:szCs w:val="18"/>
                <w:lang w:bidi="ar"/>
              </w:rPr>
              <w:t>建筑起重机械司机（施工升降机）</w:t>
            </w:r>
          </w:p>
        </w:tc>
        <w:tc>
          <w:tcPr>
            <w:tcW w:w="2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000000"/>
                <w:sz w:val="18"/>
                <w:szCs w:val="18"/>
              </w:rPr>
            </w:pPr>
          </w:p>
        </w:tc>
      </w:tr>
      <w:tr w:rsidR="00B23294">
        <w:trPr>
          <w:trHeight w:val="936"/>
        </w:trPr>
        <w:tc>
          <w:tcPr>
            <w:tcW w:w="1951" w:type="dxa"/>
            <w:vMerge/>
            <w:tcBorders>
              <w:left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000000"/>
                <w:sz w:val="18"/>
                <w:szCs w:val="18"/>
              </w:rPr>
            </w:pPr>
          </w:p>
        </w:tc>
        <w:tc>
          <w:tcPr>
            <w:tcW w:w="17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333333"/>
                <w:sz w:val="18"/>
                <w:szCs w:val="18"/>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left"/>
              <w:textAlignment w:val="center"/>
              <w:rPr>
                <w:rFonts w:ascii="宋体" w:eastAsia="宋体" w:hAnsi="宋体" w:cs="宋体"/>
                <w:color w:val="333333"/>
                <w:sz w:val="18"/>
                <w:szCs w:val="18"/>
              </w:rPr>
            </w:pPr>
            <w:r>
              <w:rPr>
                <w:rFonts w:ascii="宋体" w:eastAsia="宋体" w:hAnsi="宋体" w:cs="宋体" w:hint="eastAsia"/>
                <w:color w:val="333333"/>
                <w:kern w:val="0"/>
                <w:sz w:val="18"/>
                <w:szCs w:val="18"/>
                <w:lang w:bidi="ar"/>
              </w:rPr>
              <w:t>建筑起重机械司机（物料提升机）</w:t>
            </w:r>
          </w:p>
        </w:tc>
        <w:tc>
          <w:tcPr>
            <w:tcW w:w="2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000000"/>
                <w:sz w:val="18"/>
                <w:szCs w:val="18"/>
              </w:rPr>
            </w:pPr>
          </w:p>
        </w:tc>
      </w:tr>
      <w:tr w:rsidR="00B23294">
        <w:trPr>
          <w:trHeight w:val="463"/>
        </w:trPr>
        <w:tc>
          <w:tcPr>
            <w:tcW w:w="1951" w:type="dxa"/>
            <w:vMerge/>
            <w:tcBorders>
              <w:left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000000"/>
                <w:sz w:val="18"/>
                <w:szCs w:val="18"/>
              </w:rPr>
            </w:pPr>
          </w:p>
        </w:tc>
        <w:tc>
          <w:tcPr>
            <w:tcW w:w="1793" w:type="dxa"/>
            <w:vMerge w:val="restart"/>
            <w:tcBorders>
              <w:top w:val="single" w:sz="4" w:space="0" w:color="000000"/>
              <w:left w:val="single" w:sz="4" w:space="0" w:color="000000"/>
              <w:right w:val="single" w:sz="4" w:space="0" w:color="000000"/>
            </w:tcBorders>
            <w:shd w:val="clear" w:color="auto" w:fill="auto"/>
            <w:vAlign w:val="center"/>
          </w:tcPr>
          <w:p w:rsidR="00B23294" w:rsidRDefault="004C5FF6">
            <w:pPr>
              <w:jc w:val="center"/>
              <w:rPr>
                <w:rFonts w:ascii="宋体" w:eastAsia="宋体" w:hAnsi="宋体" w:cs="宋体"/>
                <w:color w:val="333333"/>
                <w:sz w:val="18"/>
                <w:szCs w:val="18"/>
              </w:rPr>
            </w:pPr>
            <w:r>
              <w:rPr>
                <w:rFonts w:ascii="宋体" w:eastAsia="宋体" w:hAnsi="宋体" w:cs="宋体" w:hint="eastAsia"/>
                <w:color w:val="333333"/>
                <w:kern w:val="0"/>
                <w:sz w:val="18"/>
                <w:szCs w:val="18"/>
                <w:lang w:bidi="ar"/>
              </w:rPr>
              <w:t>起重机作业</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left"/>
              <w:textAlignment w:val="center"/>
              <w:rPr>
                <w:rFonts w:ascii="宋体" w:eastAsia="宋体" w:hAnsi="宋体" w:cs="宋体"/>
                <w:color w:val="333333"/>
                <w:kern w:val="0"/>
                <w:sz w:val="18"/>
                <w:szCs w:val="18"/>
                <w:lang w:bidi="ar"/>
              </w:rPr>
            </w:pPr>
            <w:r>
              <w:rPr>
                <w:rFonts w:ascii="宋体" w:eastAsia="宋体" w:hAnsi="宋体" w:cs="宋体" w:hint="eastAsia"/>
                <w:color w:val="333333"/>
                <w:kern w:val="0"/>
                <w:sz w:val="18"/>
                <w:szCs w:val="18"/>
                <w:lang w:bidi="ar"/>
              </w:rPr>
              <w:t>起重机指挥</w:t>
            </w:r>
          </w:p>
        </w:tc>
        <w:tc>
          <w:tcPr>
            <w:tcW w:w="2635" w:type="dxa"/>
            <w:vMerge w:val="restart"/>
            <w:tcBorders>
              <w:top w:val="single" w:sz="4" w:space="0" w:color="000000"/>
              <w:left w:val="single" w:sz="4" w:space="0" w:color="000000"/>
              <w:right w:val="single" w:sz="4" w:space="0" w:color="000000"/>
            </w:tcBorders>
            <w:shd w:val="clear" w:color="auto" w:fill="auto"/>
            <w:vAlign w:val="center"/>
          </w:tcPr>
          <w:p w:rsidR="00B23294" w:rsidRDefault="004C5FF6">
            <w:pPr>
              <w:jc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市场监管《特种设备检验检测人员资格认定项目》</w:t>
            </w:r>
          </w:p>
        </w:tc>
      </w:tr>
      <w:tr w:rsidR="00B23294">
        <w:trPr>
          <w:trHeight w:val="463"/>
        </w:trPr>
        <w:tc>
          <w:tcPr>
            <w:tcW w:w="1951" w:type="dxa"/>
            <w:vMerge/>
            <w:tcBorders>
              <w:left w:val="single" w:sz="4" w:space="0" w:color="000000"/>
              <w:bottom w:val="single" w:sz="4" w:space="0" w:color="000000"/>
              <w:right w:val="single" w:sz="4" w:space="0" w:color="000000"/>
            </w:tcBorders>
            <w:shd w:val="clear" w:color="auto" w:fill="auto"/>
            <w:vAlign w:val="center"/>
          </w:tcPr>
          <w:p w:rsidR="00B23294" w:rsidRDefault="00B23294">
            <w:pPr>
              <w:widowControl/>
              <w:jc w:val="left"/>
              <w:textAlignment w:val="center"/>
            </w:pPr>
          </w:p>
        </w:tc>
        <w:tc>
          <w:tcPr>
            <w:tcW w:w="1793" w:type="dxa"/>
            <w:vMerge/>
            <w:tcBorders>
              <w:left w:val="single" w:sz="4" w:space="0" w:color="000000"/>
              <w:bottom w:val="single" w:sz="4" w:space="0" w:color="000000"/>
              <w:right w:val="single" w:sz="4" w:space="0" w:color="000000"/>
            </w:tcBorders>
            <w:shd w:val="clear" w:color="auto" w:fill="auto"/>
            <w:vAlign w:val="center"/>
          </w:tcPr>
          <w:p w:rsidR="00B23294" w:rsidRDefault="00B23294">
            <w:pPr>
              <w:widowControl/>
              <w:jc w:val="left"/>
              <w:textAlignment w:val="cente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left"/>
              <w:textAlignment w:val="center"/>
              <w:rPr>
                <w:rFonts w:ascii="宋体" w:eastAsia="宋体" w:hAnsi="宋体" w:cs="宋体"/>
                <w:color w:val="333333"/>
                <w:kern w:val="0"/>
                <w:sz w:val="18"/>
                <w:szCs w:val="18"/>
                <w:lang w:bidi="ar"/>
              </w:rPr>
            </w:pPr>
            <w:r>
              <w:rPr>
                <w:rFonts w:ascii="宋体" w:eastAsia="宋体" w:hAnsi="宋体" w:cs="宋体" w:hint="eastAsia"/>
                <w:color w:val="333333"/>
                <w:kern w:val="0"/>
                <w:sz w:val="18"/>
                <w:szCs w:val="18"/>
                <w:lang w:bidi="ar"/>
              </w:rPr>
              <w:t>起重机司机</w:t>
            </w:r>
          </w:p>
        </w:tc>
        <w:tc>
          <w:tcPr>
            <w:tcW w:w="2635" w:type="dxa"/>
            <w:vMerge/>
            <w:tcBorders>
              <w:left w:val="single" w:sz="4" w:space="0" w:color="000000"/>
              <w:bottom w:val="single" w:sz="4" w:space="0" w:color="000000"/>
              <w:right w:val="single" w:sz="4" w:space="0" w:color="000000"/>
            </w:tcBorders>
            <w:shd w:val="clear" w:color="auto" w:fill="auto"/>
            <w:vAlign w:val="center"/>
          </w:tcPr>
          <w:p w:rsidR="00B23294" w:rsidRDefault="00B23294">
            <w:pPr>
              <w:widowControl/>
              <w:jc w:val="left"/>
              <w:textAlignment w:val="center"/>
              <w:rPr>
                <w:rFonts w:ascii="宋体" w:eastAsia="宋体" w:hAnsi="宋体" w:cs="宋体"/>
                <w:color w:val="333333"/>
                <w:kern w:val="0"/>
                <w:sz w:val="18"/>
                <w:szCs w:val="18"/>
                <w:lang w:bidi="ar"/>
              </w:rPr>
            </w:pPr>
          </w:p>
        </w:tc>
      </w:tr>
      <w:tr w:rsidR="00B23294">
        <w:trPr>
          <w:trHeight w:val="936"/>
        </w:trPr>
        <w:tc>
          <w:tcPr>
            <w:tcW w:w="1951" w:type="dxa"/>
            <w:vMerge w:val="restart"/>
            <w:tcBorders>
              <w:top w:val="single" w:sz="4" w:space="0" w:color="000000"/>
              <w:left w:val="single" w:sz="4" w:space="0" w:color="000000"/>
              <w:right w:val="single" w:sz="4" w:space="0" w:color="000000"/>
            </w:tcBorders>
            <w:shd w:val="clear" w:color="auto" w:fill="auto"/>
            <w:vAlign w:val="center"/>
          </w:tcPr>
          <w:p w:rsidR="00B23294" w:rsidRDefault="004C5FF6" w:rsidP="006C435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临时用电作业</w:t>
            </w:r>
          </w:p>
        </w:tc>
        <w:tc>
          <w:tcPr>
            <w:tcW w:w="1793" w:type="dxa"/>
            <w:vMerge w:val="restart"/>
            <w:tcBorders>
              <w:top w:val="single" w:sz="4" w:space="0" w:color="000000"/>
              <w:left w:val="single" w:sz="4" w:space="0" w:color="000000"/>
              <w:right w:val="single" w:sz="4" w:space="0" w:color="000000"/>
            </w:tcBorders>
            <w:shd w:val="clear" w:color="auto" w:fill="auto"/>
            <w:vAlign w:val="center"/>
          </w:tcPr>
          <w:p w:rsidR="00B23294" w:rsidRDefault="004C5FF6" w:rsidP="006C435D">
            <w:pPr>
              <w:widowControl/>
              <w:jc w:val="center"/>
              <w:textAlignment w:val="center"/>
              <w:rPr>
                <w:rFonts w:ascii="宋体" w:eastAsia="宋体" w:hAnsi="宋体" w:cs="宋体"/>
                <w:color w:val="333333"/>
                <w:sz w:val="18"/>
                <w:szCs w:val="18"/>
              </w:rPr>
            </w:pPr>
            <w:r>
              <w:rPr>
                <w:rFonts w:ascii="宋体" w:eastAsia="宋体" w:hAnsi="宋体" w:cs="宋体" w:hint="eastAsia"/>
                <w:color w:val="333333"/>
                <w:kern w:val="0"/>
                <w:sz w:val="18"/>
                <w:szCs w:val="18"/>
                <w:lang w:bidi="ar"/>
              </w:rPr>
              <w:t>电工作业</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left"/>
              <w:textAlignment w:val="center"/>
              <w:rPr>
                <w:rFonts w:ascii="宋体" w:eastAsia="宋体" w:hAnsi="宋体" w:cs="宋体"/>
                <w:color w:val="333333"/>
                <w:kern w:val="0"/>
                <w:sz w:val="18"/>
                <w:szCs w:val="18"/>
                <w:lang w:bidi="ar"/>
              </w:rPr>
            </w:pPr>
            <w:r>
              <w:rPr>
                <w:rFonts w:ascii="宋体" w:eastAsia="宋体" w:hAnsi="宋体" w:cs="宋体" w:hint="eastAsia"/>
                <w:color w:val="333333"/>
                <w:kern w:val="0"/>
                <w:sz w:val="18"/>
                <w:szCs w:val="18"/>
                <w:lang w:bidi="ar"/>
              </w:rPr>
              <w:t>高压电工作业</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center"/>
              <w:textAlignment w:val="center"/>
              <w:rPr>
                <w:rFonts w:ascii="宋体" w:eastAsia="宋体" w:hAnsi="宋体" w:cs="宋体"/>
                <w:color w:val="000000"/>
                <w:sz w:val="18"/>
                <w:szCs w:val="18"/>
              </w:rPr>
            </w:pPr>
            <w:r>
              <w:rPr>
                <w:rFonts w:ascii="宋体" w:eastAsia="宋体" w:hAnsi="宋体" w:cs="宋体" w:hint="eastAsia"/>
                <w:color w:val="333333"/>
                <w:kern w:val="0"/>
                <w:sz w:val="18"/>
                <w:szCs w:val="18"/>
                <w:lang w:bidi="ar"/>
              </w:rPr>
              <w:t>安监总局《特种作业人员安全技术培训考核管理规定》</w:t>
            </w:r>
          </w:p>
        </w:tc>
      </w:tr>
      <w:tr w:rsidR="00B23294">
        <w:trPr>
          <w:trHeight w:val="312"/>
        </w:trPr>
        <w:tc>
          <w:tcPr>
            <w:tcW w:w="1951" w:type="dxa"/>
            <w:vMerge/>
            <w:tcBorders>
              <w:left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000000"/>
                <w:sz w:val="18"/>
                <w:szCs w:val="18"/>
              </w:rPr>
            </w:pPr>
          </w:p>
        </w:tc>
        <w:tc>
          <w:tcPr>
            <w:tcW w:w="1793" w:type="dxa"/>
            <w:vMerge/>
            <w:tcBorders>
              <w:left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333333"/>
                <w:sz w:val="18"/>
                <w:szCs w:val="18"/>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left"/>
              <w:textAlignment w:val="center"/>
              <w:rPr>
                <w:rFonts w:ascii="宋体" w:eastAsia="宋体" w:hAnsi="宋体" w:cs="宋体"/>
                <w:color w:val="333333"/>
                <w:sz w:val="18"/>
                <w:szCs w:val="18"/>
              </w:rPr>
            </w:pPr>
            <w:r>
              <w:rPr>
                <w:rFonts w:ascii="宋体" w:eastAsia="宋体" w:hAnsi="宋体" w:cs="宋体" w:hint="eastAsia"/>
                <w:color w:val="333333"/>
                <w:kern w:val="0"/>
                <w:sz w:val="18"/>
                <w:szCs w:val="18"/>
                <w:lang w:bidi="ar"/>
              </w:rPr>
              <w:t>低压电工作业</w:t>
            </w:r>
          </w:p>
        </w:tc>
        <w:tc>
          <w:tcPr>
            <w:tcW w:w="2635" w:type="dxa"/>
            <w:vMerge w:val="restart"/>
            <w:tcBorders>
              <w:top w:val="single" w:sz="4" w:space="0" w:color="000000"/>
              <w:left w:val="single" w:sz="4" w:space="0" w:color="000000"/>
              <w:right w:val="single" w:sz="4" w:space="0" w:color="000000"/>
            </w:tcBorders>
            <w:shd w:val="clear" w:color="auto" w:fill="auto"/>
            <w:vAlign w:val="center"/>
          </w:tcPr>
          <w:p w:rsidR="00B23294" w:rsidRDefault="004C5FF6">
            <w:pPr>
              <w:jc w:val="center"/>
              <w:rPr>
                <w:rFonts w:ascii="宋体" w:eastAsia="宋体" w:hAnsi="宋体" w:cs="宋体"/>
                <w:color w:val="333333"/>
                <w:sz w:val="18"/>
                <w:szCs w:val="18"/>
              </w:rPr>
            </w:pPr>
            <w:r>
              <w:rPr>
                <w:rFonts w:ascii="宋体" w:eastAsia="宋体" w:hAnsi="宋体" w:cs="宋体" w:hint="eastAsia"/>
                <w:color w:val="000000"/>
                <w:kern w:val="0"/>
                <w:sz w:val="18"/>
                <w:szCs w:val="18"/>
                <w:lang w:bidi="ar"/>
              </w:rPr>
              <w:t>住建（</w:t>
            </w:r>
            <w:proofErr w:type="gramStart"/>
            <w:r>
              <w:rPr>
                <w:rFonts w:ascii="宋体" w:eastAsia="宋体" w:hAnsi="宋体" w:cs="宋体" w:hint="eastAsia"/>
                <w:color w:val="000000"/>
                <w:kern w:val="0"/>
                <w:sz w:val="18"/>
                <w:szCs w:val="18"/>
                <w:lang w:bidi="ar"/>
              </w:rPr>
              <w:t>建办市〔</w:t>
            </w:r>
            <w:r>
              <w:rPr>
                <w:rFonts w:ascii="宋体" w:eastAsia="宋体" w:hAnsi="宋体" w:cs="宋体" w:hint="eastAsia"/>
                <w:color w:val="000000"/>
                <w:kern w:val="0"/>
                <w:sz w:val="18"/>
                <w:szCs w:val="18"/>
                <w:lang w:bidi="ar"/>
              </w:rPr>
              <w:t>2021</w:t>
            </w:r>
            <w:r>
              <w:rPr>
                <w:rFonts w:ascii="宋体" w:eastAsia="宋体" w:hAnsi="宋体" w:cs="宋体" w:hint="eastAsia"/>
                <w:color w:val="000000"/>
                <w:kern w:val="0"/>
                <w:sz w:val="18"/>
                <w:szCs w:val="18"/>
                <w:lang w:bidi="ar"/>
              </w:rPr>
              <w:t>〕</w:t>
            </w:r>
            <w:proofErr w:type="gramEnd"/>
            <w:r>
              <w:rPr>
                <w:rFonts w:ascii="宋体" w:eastAsia="宋体" w:hAnsi="宋体" w:cs="宋体" w:hint="eastAsia"/>
                <w:color w:val="000000"/>
                <w:kern w:val="0"/>
                <w:sz w:val="18"/>
                <w:szCs w:val="18"/>
                <w:lang w:bidi="ar"/>
              </w:rPr>
              <w:t>29</w:t>
            </w:r>
            <w:r>
              <w:rPr>
                <w:rFonts w:ascii="宋体" w:eastAsia="宋体" w:hAnsi="宋体" w:cs="宋体" w:hint="eastAsia"/>
                <w:color w:val="000000"/>
                <w:kern w:val="0"/>
                <w:sz w:val="18"/>
                <w:szCs w:val="18"/>
                <w:lang w:bidi="ar"/>
              </w:rPr>
              <w:t>号）</w:t>
            </w:r>
          </w:p>
        </w:tc>
      </w:tr>
      <w:tr w:rsidR="00B23294">
        <w:trPr>
          <w:trHeight w:val="312"/>
        </w:trPr>
        <w:tc>
          <w:tcPr>
            <w:tcW w:w="1951" w:type="dxa"/>
            <w:vMerge/>
            <w:tcBorders>
              <w:left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000000"/>
                <w:sz w:val="18"/>
                <w:szCs w:val="18"/>
              </w:rPr>
            </w:pPr>
          </w:p>
        </w:tc>
        <w:tc>
          <w:tcPr>
            <w:tcW w:w="1793" w:type="dxa"/>
            <w:vMerge/>
            <w:tcBorders>
              <w:left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333333"/>
                <w:sz w:val="18"/>
                <w:szCs w:val="18"/>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left"/>
              <w:textAlignment w:val="center"/>
              <w:rPr>
                <w:rFonts w:ascii="宋体" w:eastAsia="宋体" w:hAnsi="宋体" w:cs="宋体"/>
                <w:color w:val="333333"/>
                <w:sz w:val="18"/>
                <w:szCs w:val="18"/>
              </w:rPr>
            </w:pPr>
            <w:r>
              <w:rPr>
                <w:rFonts w:ascii="宋体" w:eastAsia="宋体" w:hAnsi="宋体" w:cs="宋体" w:hint="eastAsia"/>
                <w:color w:val="333333"/>
                <w:kern w:val="0"/>
                <w:sz w:val="18"/>
                <w:szCs w:val="18"/>
                <w:lang w:bidi="ar"/>
              </w:rPr>
              <w:t>电力电缆作业</w:t>
            </w:r>
          </w:p>
        </w:tc>
        <w:tc>
          <w:tcPr>
            <w:tcW w:w="2635" w:type="dxa"/>
            <w:vMerge/>
            <w:tcBorders>
              <w:left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333333"/>
                <w:sz w:val="18"/>
                <w:szCs w:val="18"/>
              </w:rPr>
            </w:pPr>
          </w:p>
        </w:tc>
      </w:tr>
      <w:tr w:rsidR="00B23294">
        <w:trPr>
          <w:trHeight w:val="312"/>
        </w:trPr>
        <w:tc>
          <w:tcPr>
            <w:tcW w:w="1951" w:type="dxa"/>
            <w:vMerge/>
            <w:tcBorders>
              <w:left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000000"/>
                <w:sz w:val="18"/>
                <w:szCs w:val="18"/>
              </w:rPr>
            </w:pPr>
          </w:p>
        </w:tc>
        <w:tc>
          <w:tcPr>
            <w:tcW w:w="1793" w:type="dxa"/>
            <w:vMerge/>
            <w:tcBorders>
              <w:left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333333"/>
                <w:sz w:val="18"/>
                <w:szCs w:val="18"/>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left"/>
              <w:textAlignment w:val="center"/>
              <w:rPr>
                <w:rFonts w:ascii="宋体" w:eastAsia="宋体" w:hAnsi="宋体" w:cs="宋体"/>
                <w:color w:val="333333"/>
                <w:sz w:val="18"/>
                <w:szCs w:val="18"/>
              </w:rPr>
            </w:pPr>
            <w:r>
              <w:rPr>
                <w:rFonts w:ascii="宋体" w:eastAsia="宋体" w:hAnsi="宋体" w:cs="宋体" w:hint="eastAsia"/>
                <w:color w:val="333333"/>
                <w:kern w:val="0"/>
                <w:sz w:val="18"/>
                <w:szCs w:val="18"/>
                <w:lang w:bidi="ar"/>
              </w:rPr>
              <w:t>防爆电气作业</w:t>
            </w:r>
          </w:p>
        </w:tc>
        <w:tc>
          <w:tcPr>
            <w:tcW w:w="2635" w:type="dxa"/>
            <w:vMerge/>
            <w:tcBorders>
              <w:left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333333"/>
                <w:sz w:val="18"/>
                <w:szCs w:val="18"/>
              </w:rPr>
            </w:pPr>
          </w:p>
        </w:tc>
      </w:tr>
      <w:tr w:rsidR="00B23294">
        <w:trPr>
          <w:trHeight w:val="312"/>
        </w:trPr>
        <w:tc>
          <w:tcPr>
            <w:tcW w:w="1951" w:type="dxa"/>
            <w:vMerge/>
            <w:tcBorders>
              <w:left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000000"/>
                <w:sz w:val="18"/>
                <w:szCs w:val="18"/>
              </w:rPr>
            </w:pPr>
          </w:p>
        </w:tc>
        <w:tc>
          <w:tcPr>
            <w:tcW w:w="1793" w:type="dxa"/>
            <w:vMerge/>
            <w:tcBorders>
              <w:left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333333"/>
                <w:sz w:val="18"/>
                <w:szCs w:val="18"/>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left"/>
              <w:textAlignment w:val="center"/>
              <w:rPr>
                <w:rFonts w:ascii="宋体" w:eastAsia="宋体" w:hAnsi="宋体" w:cs="宋体"/>
                <w:color w:val="333333"/>
                <w:sz w:val="18"/>
                <w:szCs w:val="18"/>
              </w:rPr>
            </w:pPr>
            <w:r>
              <w:rPr>
                <w:rFonts w:ascii="宋体" w:eastAsia="宋体" w:hAnsi="宋体" w:cs="宋体" w:hint="eastAsia"/>
                <w:color w:val="333333"/>
                <w:kern w:val="0"/>
                <w:sz w:val="18"/>
                <w:szCs w:val="18"/>
                <w:lang w:bidi="ar"/>
              </w:rPr>
              <w:t>继电保护作业</w:t>
            </w:r>
          </w:p>
        </w:tc>
        <w:tc>
          <w:tcPr>
            <w:tcW w:w="2635" w:type="dxa"/>
            <w:vMerge/>
            <w:tcBorders>
              <w:left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333333"/>
                <w:sz w:val="18"/>
                <w:szCs w:val="18"/>
              </w:rPr>
            </w:pPr>
          </w:p>
        </w:tc>
      </w:tr>
      <w:tr w:rsidR="00B23294">
        <w:trPr>
          <w:trHeight w:val="312"/>
        </w:trPr>
        <w:tc>
          <w:tcPr>
            <w:tcW w:w="1951" w:type="dxa"/>
            <w:vMerge/>
            <w:tcBorders>
              <w:left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000000"/>
                <w:sz w:val="18"/>
                <w:szCs w:val="18"/>
              </w:rPr>
            </w:pPr>
          </w:p>
        </w:tc>
        <w:tc>
          <w:tcPr>
            <w:tcW w:w="1793" w:type="dxa"/>
            <w:vMerge/>
            <w:tcBorders>
              <w:left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333333"/>
                <w:sz w:val="18"/>
                <w:szCs w:val="18"/>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left"/>
              <w:textAlignment w:val="center"/>
              <w:rPr>
                <w:rFonts w:ascii="宋体" w:eastAsia="宋体" w:hAnsi="宋体" w:cs="宋体"/>
                <w:color w:val="333333"/>
                <w:sz w:val="18"/>
                <w:szCs w:val="18"/>
              </w:rPr>
            </w:pPr>
            <w:r>
              <w:rPr>
                <w:rFonts w:ascii="宋体" w:eastAsia="宋体" w:hAnsi="宋体" w:cs="宋体" w:hint="eastAsia"/>
                <w:color w:val="333333"/>
                <w:kern w:val="0"/>
                <w:sz w:val="18"/>
                <w:szCs w:val="18"/>
                <w:lang w:bidi="ar"/>
              </w:rPr>
              <w:t>电气试验作业</w:t>
            </w:r>
          </w:p>
        </w:tc>
        <w:tc>
          <w:tcPr>
            <w:tcW w:w="2635" w:type="dxa"/>
            <w:vMerge/>
            <w:tcBorders>
              <w:left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333333"/>
                <w:sz w:val="18"/>
                <w:szCs w:val="18"/>
              </w:rPr>
            </w:pPr>
          </w:p>
        </w:tc>
      </w:tr>
      <w:tr w:rsidR="00B23294">
        <w:trPr>
          <w:trHeight w:val="312"/>
        </w:trPr>
        <w:tc>
          <w:tcPr>
            <w:tcW w:w="1951" w:type="dxa"/>
            <w:vMerge/>
            <w:tcBorders>
              <w:left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000000"/>
                <w:sz w:val="18"/>
                <w:szCs w:val="18"/>
              </w:rPr>
            </w:pPr>
          </w:p>
        </w:tc>
        <w:tc>
          <w:tcPr>
            <w:tcW w:w="1793" w:type="dxa"/>
            <w:vMerge/>
            <w:tcBorders>
              <w:left w:val="single" w:sz="4" w:space="0" w:color="000000"/>
              <w:right w:val="single" w:sz="4" w:space="0" w:color="000000"/>
            </w:tcBorders>
            <w:shd w:val="clear" w:color="auto" w:fill="auto"/>
            <w:vAlign w:val="center"/>
          </w:tcPr>
          <w:p w:rsidR="00B23294" w:rsidRDefault="00B23294">
            <w:pPr>
              <w:jc w:val="center"/>
              <w:rPr>
                <w:rFonts w:ascii="宋体" w:eastAsia="宋体" w:hAnsi="宋体" w:cs="宋体"/>
                <w:color w:val="333333"/>
                <w:sz w:val="18"/>
                <w:szCs w:val="18"/>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left"/>
              <w:textAlignment w:val="center"/>
              <w:rPr>
                <w:rFonts w:ascii="宋体" w:eastAsia="宋体" w:hAnsi="宋体" w:cs="宋体"/>
                <w:color w:val="333333"/>
                <w:sz w:val="18"/>
                <w:szCs w:val="18"/>
              </w:rPr>
            </w:pPr>
            <w:r>
              <w:rPr>
                <w:rFonts w:ascii="宋体" w:eastAsia="宋体" w:hAnsi="宋体" w:cs="宋体" w:hint="eastAsia"/>
                <w:color w:val="333333"/>
                <w:kern w:val="0"/>
                <w:sz w:val="18"/>
                <w:szCs w:val="18"/>
                <w:lang w:bidi="ar"/>
              </w:rPr>
              <w:t>建筑电工</w:t>
            </w:r>
          </w:p>
        </w:tc>
        <w:tc>
          <w:tcPr>
            <w:tcW w:w="2635" w:type="dxa"/>
            <w:vMerge/>
            <w:tcBorders>
              <w:left w:val="single" w:sz="4" w:space="0" w:color="000000"/>
              <w:right w:val="single" w:sz="4" w:space="0" w:color="000000"/>
            </w:tcBorders>
            <w:shd w:val="clear" w:color="auto" w:fill="auto"/>
            <w:vAlign w:val="center"/>
          </w:tcPr>
          <w:p w:rsidR="00B23294" w:rsidRDefault="00B23294">
            <w:pPr>
              <w:widowControl/>
              <w:jc w:val="center"/>
              <w:textAlignment w:val="center"/>
              <w:rPr>
                <w:rFonts w:ascii="宋体" w:eastAsia="宋体" w:hAnsi="宋体" w:cs="宋体"/>
                <w:color w:val="333333"/>
                <w:sz w:val="18"/>
                <w:szCs w:val="18"/>
              </w:rPr>
            </w:pPr>
          </w:p>
        </w:tc>
      </w:tr>
      <w:tr w:rsidR="00B23294">
        <w:trPr>
          <w:trHeight w:val="624"/>
        </w:trPr>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动土作业</w:t>
            </w:r>
          </w:p>
        </w:tc>
        <w:tc>
          <w:tcPr>
            <w:tcW w:w="1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jc w:val="center"/>
              <w:rPr>
                <w:rFonts w:ascii="宋体" w:eastAsia="宋体" w:hAnsi="宋体" w:cs="宋体"/>
                <w:color w:val="000000"/>
                <w:sz w:val="18"/>
                <w:szCs w:val="18"/>
              </w:rPr>
            </w:pPr>
            <w:r>
              <w:rPr>
                <w:rFonts w:ascii="宋体" w:eastAsia="宋体" w:hAnsi="宋体" w:cs="宋体" w:hint="eastAsia"/>
                <w:color w:val="000000"/>
                <w:sz w:val="18"/>
                <w:szCs w:val="18"/>
              </w:rPr>
              <w:t>------</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ind w:firstLineChars="200" w:firstLine="360"/>
              <w:jc w:val="left"/>
              <w:rPr>
                <w:rFonts w:ascii="宋体" w:eastAsia="宋体" w:hAnsi="宋体" w:cs="宋体"/>
                <w:color w:val="000000"/>
                <w:sz w:val="18"/>
                <w:szCs w:val="18"/>
              </w:rPr>
            </w:pPr>
            <w:r>
              <w:rPr>
                <w:rFonts w:ascii="宋体" w:eastAsia="宋体" w:hAnsi="宋体" w:cs="宋体" w:hint="eastAsia"/>
                <w:color w:val="000000"/>
                <w:sz w:val="18"/>
                <w:szCs w:val="18"/>
              </w:rPr>
              <w:t>------</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企业承诺：具有本岗位工作经验</w:t>
            </w:r>
          </w:p>
        </w:tc>
      </w:tr>
      <w:tr w:rsidR="00B23294">
        <w:trPr>
          <w:trHeight w:val="624"/>
        </w:trPr>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断路作业</w:t>
            </w:r>
          </w:p>
        </w:tc>
        <w:tc>
          <w:tcPr>
            <w:tcW w:w="1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jc w:val="center"/>
              <w:rPr>
                <w:rFonts w:ascii="宋体" w:eastAsia="宋体" w:hAnsi="宋体" w:cs="宋体"/>
                <w:color w:val="000000"/>
                <w:sz w:val="18"/>
                <w:szCs w:val="18"/>
              </w:rPr>
            </w:pPr>
            <w:r>
              <w:rPr>
                <w:rFonts w:ascii="宋体" w:eastAsia="宋体" w:hAnsi="宋体" w:cs="宋体" w:hint="eastAsia"/>
                <w:color w:val="000000"/>
                <w:sz w:val="18"/>
                <w:szCs w:val="18"/>
              </w:rPr>
              <w:t>------</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ind w:firstLineChars="200" w:firstLine="360"/>
              <w:jc w:val="left"/>
              <w:rPr>
                <w:rFonts w:ascii="宋体" w:eastAsia="宋体" w:hAnsi="宋体" w:cs="宋体"/>
                <w:color w:val="000000"/>
                <w:sz w:val="18"/>
                <w:szCs w:val="18"/>
              </w:rPr>
            </w:pPr>
            <w:r>
              <w:rPr>
                <w:rFonts w:ascii="宋体" w:eastAsia="宋体" w:hAnsi="宋体" w:cs="宋体" w:hint="eastAsia"/>
                <w:color w:val="000000"/>
                <w:sz w:val="18"/>
                <w:szCs w:val="18"/>
              </w:rPr>
              <w:t>------</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94" w:rsidRDefault="004C5FF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企业承诺：具有本岗位工作经验</w:t>
            </w:r>
          </w:p>
        </w:tc>
      </w:tr>
    </w:tbl>
    <w:p w:rsidR="00B23294" w:rsidRDefault="00B23294" w:rsidP="002C01E3">
      <w:pPr>
        <w:pStyle w:val="a0"/>
        <w:ind w:firstLine="420"/>
      </w:pPr>
    </w:p>
    <w:p w:rsidR="00B23294" w:rsidRDefault="004C5FF6">
      <w:pPr>
        <w:spacing w:line="520" w:lineRule="exact"/>
        <w:ind w:firstLineChars="200" w:firstLine="560"/>
        <w:rPr>
          <w:rFonts w:ascii="黑体" w:eastAsia="黑体" w:hAnsi="黑体" w:cs="黑体"/>
          <w:color w:val="333333"/>
          <w:sz w:val="28"/>
          <w:szCs w:val="28"/>
        </w:rPr>
      </w:pPr>
      <w:r>
        <w:rPr>
          <w:rFonts w:ascii="黑体" w:eastAsia="黑体" w:hAnsi="黑体" w:cs="黑体" w:hint="eastAsia"/>
          <w:color w:val="333333"/>
          <w:sz w:val="28"/>
          <w:szCs w:val="28"/>
        </w:rPr>
        <w:t>四、培训方式</w:t>
      </w:r>
    </w:p>
    <w:p w:rsidR="00B23294" w:rsidRPr="004C5FF6" w:rsidRDefault="004C5FF6" w:rsidP="004C5FF6">
      <w:pPr>
        <w:spacing w:line="520" w:lineRule="exact"/>
        <w:ind w:firstLineChars="200" w:firstLine="560"/>
        <w:rPr>
          <w:rFonts w:ascii="宋体" w:eastAsia="宋体" w:hAnsi="宋体" w:cs="宋体"/>
          <w:color w:val="333333"/>
          <w:sz w:val="28"/>
          <w:szCs w:val="28"/>
        </w:rPr>
      </w:pPr>
      <w:r w:rsidRPr="004C5FF6">
        <w:rPr>
          <w:rFonts w:ascii="宋体" w:eastAsia="宋体" w:hAnsi="宋体" w:cs="宋体" w:hint="eastAsia"/>
          <w:color w:val="333333"/>
          <w:sz w:val="28"/>
          <w:szCs w:val="28"/>
        </w:rPr>
        <w:t>线上与线下相结合、理论与实操相结合。安全生产及相关法律法</w:t>
      </w:r>
      <w:r w:rsidRPr="004C5FF6">
        <w:rPr>
          <w:rFonts w:ascii="宋体" w:eastAsia="宋体" w:hAnsi="宋体" w:cs="宋体" w:hint="eastAsia"/>
          <w:color w:val="333333"/>
          <w:sz w:val="28"/>
          <w:szCs w:val="28"/>
        </w:rPr>
        <w:lastRenderedPageBreak/>
        <w:t>规、规范基础知识；《危险化学品企业特殊作业安全规范（</w:t>
      </w:r>
      <w:r w:rsidRPr="004C5FF6">
        <w:rPr>
          <w:rFonts w:ascii="宋体" w:eastAsia="宋体" w:hAnsi="宋体" w:cs="宋体"/>
          <w:color w:val="333333"/>
          <w:sz w:val="28"/>
          <w:szCs w:val="28"/>
        </w:rPr>
        <w:t xml:space="preserve">GB </w:t>
      </w:r>
      <w:r w:rsidRPr="004C5FF6">
        <w:rPr>
          <w:rFonts w:ascii="宋体" w:eastAsia="宋体" w:hAnsi="宋体" w:cs="宋体"/>
          <w:color w:val="333333"/>
          <w:sz w:val="28"/>
          <w:szCs w:val="28"/>
        </w:rPr>
        <w:t>30871-2022</w:t>
      </w:r>
      <w:r w:rsidRPr="004C5FF6">
        <w:rPr>
          <w:rFonts w:ascii="宋体" w:eastAsia="宋体" w:hAnsi="宋体" w:cs="宋体" w:hint="eastAsia"/>
          <w:color w:val="333333"/>
          <w:sz w:val="28"/>
          <w:szCs w:val="28"/>
        </w:rPr>
        <w:t>）》修改的历史背景与主要内容采取线上学习</w:t>
      </w:r>
      <w:r w:rsidRPr="004C5FF6">
        <w:rPr>
          <w:rFonts w:ascii="宋体" w:eastAsia="宋体" w:hAnsi="宋体" w:cs="宋体" w:hint="eastAsia"/>
          <w:color w:val="333333"/>
          <w:sz w:val="28"/>
          <w:szCs w:val="28"/>
        </w:rPr>
        <w:t>/</w:t>
      </w:r>
      <w:r w:rsidRPr="004C5FF6">
        <w:rPr>
          <w:rFonts w:ascii="宋体" w:eastAsia="宋体" w:hAnsi="宋体" w:cs="宋体" w:hint="eastAsia"/>
          <w:color w:val="333333"/>
          <w:sz w:val="28"/>
          <w:szCs w:val="28"/>
        </w:rPr>
        <w:t>考核方式。八大特殊作业规范要求采取线上模拟仿真和线下实操相结合学习</w:t>
      </w:r>
      <w:r w:rsidRPr="004C5FF6">
        <w:rPr>
          <w:rFonts w:ascii="宋体" w:eastAsia="宋体" w:hAnsi="宋体" w:cs="宋体" w:hint="eastAsia"/>
          <w:color w:val="333333"/>
          <w:sz w:val="28"/>
          <w:szCs w:val="28"/>
        </w:rPr>
        <w:t>/</w:t>
      </w:r>
      <w:r w:rsidRPr="004C5FF6">
        <w:rPr>
          <w:rFonts w:ascii="宋体" w:eastAsia="宋体" w:hAnsi="宋体" w:cs="宋体" w:hint="eastAsia"/>
          <w:color w:val="333333"/>
          <w:sz w:val="28"/>
          <w:szCs w:val="28"/>
        </w:rPr>
        <w:t>考核方式，并逐步向线下实操转变。常</w:t>
      </w:r>
      <w:r w:rsidRPr="004C5FF6">
        <w:rPr>
          <w:rFonts w:ascii="宋体" w:eastAsia="宋体" w:hAnsi="宋体" w:cs="宋体" w:hint="eastAsia"/>
          <w:color w:val="333333"/>
          <w:sz w:val="28"/>
          <w:szCs w:val="28"/>
        </w:rPr>
        <w:t>用个人劳动防护用品、消（气）防器材的使用、现场急救</w:t>
      </w:r>
      <w:proofErr w:type="gramStart"/>
      <w:r w:rsidRPr="004C5FF6">
        <w:rPr>
          <w:rFonts w:ascii="宋体" w:eastAsia="宋体" w:hAnsi="宋体" w:cs="宋体" w:hint="eastAsia"/>
          <w:color w:val="333333"/>
          <w:sz w:val="28"/>
          <w:szCs w:val="28"/>
        </w:rPr>
        <w:t>术采取</w:t>
      </w:r>
      <w:proofErr w:type="gramEnd"/>
      <w:r w:rsidRPr="004C5FF6">
        <w:rPr>
          <w:rFonts w:ascii="宋体" w:eastAsia="宋体" w:hAnsi="宋体" w:cs="宋体" w:hint="eastAsia"/>
          <w:color w:val="333333"/>
          <w:sz w:val="28"/>
          <w:szCs w:val="28"/>
        </w:rPr>
        <w:t>线下实操学习</w:t>
      </w:r>
      <w:r w:rsidRPr="004C5FF6">
        <w:rPr>
          <w:rFonts w:ascii="宋体" w:eastAsia="宋体" w:hAnsi="宋体" w:cs="宋体" w:hint="eastAsia"/>
          <w:color w:val="333333"/>
          <w:sz w:val="28"/>
          <w:szCs w:val="28"/>
        </w:rPr>
        <w:t>/</w:t>
      </w:r>
      <w:r w:rsidRPr="004C5FF6">
        <w:rPr>
          <w:rFonts w:ascii="宋体" w:eastAsia="宋体" w:hAnsi="宋体" w:cs="宋体" w:hint="eastAsia"/>
          <w:color w:val="333333"/>
          <w:sz w:val="28"/>
          <w:szCs w:val="28"/>
        </w:rPr>
        <w:t>考核。理论学习</w:t>
      </w:r>
      <w:r w:rsidRPr="004C5FF6">
        <w:rPr>
          <w:rFonts w:ascii="宋体" w:eastAsia="宋体" w:hAnsi="宋体" w:cs="宋体" w:hint="eastAsia"/>
          <w:color w:val="333333"/>
          <w:sz w:val="28"/>
          <w:szCs w:val="28"/>
        </w:rPr>
        <w:t>/</w:t>
      </w:r>
      <w:r w:rsidRPr="004C5FF6">
        <w:rPr>
          <w:rFonts w:ascii="宋体" w:eastAsia="宋体" w:hAnsi="宋体" w:cs="宋体" w:hint="eastAsia"/>
          <w:color w:val="333333"/>
          <w:sz w:val="28"/>
          <w:szCs w:val="28"/>
        </w:rPr>
        <w:t>考核</w:t>
      </w:r>
      <w:r w:rsidRPr="004C5FF6">
        <w:rPr>
          <w:rFonts w:ascii="宋体" w:eastAsia="宋体" w:hAnsi="宋体" w:cs="宋体" w:hint="eastAsia"/>
          <w:color w:val="333333"/>
          <w:sz w:val="28"/>
          <w:szCs w:val="28"/>
        </w:rPr>
        <w:t>24</w:t>
      </w:r>
      <w:r w:rsidRPr="004C5FF6">
        <w:rPr>
          <w:rFonts w:ascii="宋体" w:eastAsia="宋体" w:hAnsi="宋体" w:cs="宋体" w:hint="eastAsia"/>
          <w:color w:val="333333"/>
          <w:sz w:val="28"/>
          <w:szCs w:val="28"/>
        </w:rPr>
        <w:t>课时，实操学习</w:t>
      </w:r>
      <w:r w:rsidRPr="004C5FF6">
        <w:rPr>
          <w:rFonts w:ascii="宋体" w:eastAsia="宋体" w:hAnsi="宋体" w:cs="宋体" w:hint="eastAsia"/>
          <w:color w:val="333333"/>
          <w:sz w:val="28"/>
          <w:szCs w:val="28"/>
        </w:rPr>
        <w:t>/</w:t>
      </w:r>
      <w:r w:rsidRPr="004C5FF6">
        <w:rPr>
          <w:rFonts w:ascii="宋体" w:eastAsia="宋体" w:hAnsi="宋体" w:cs="宋体" w:hint="eastAsia"/>
          <w:color w:val="333333"/>
          <w:sz w:val="28"/>
          <w:szCs w:val="28"/>
        </w:rPr>
        <w:t>考核</w:t>
      </w:r>
      <w:r w:rsidRPr="004C5FF6">
        <w:rPr>
          <w:rFonts w:ascii="宋体" w:eastAsia="宋体" w:hAnsi="宋体" w:cs="宋体" w:hint="eastAsia"/>
          <w:color w:val="333333"/>
          <w:sz w:val="28"/>
          <w:szCs w:val="28"/>
        </w:rPr>
        <w:t>32</w:t>
      </w:r>
      <w:r w:rsidRPr="004C5FF6">
        <w:rPr>
          <w:rFonts w:ascii="宋体" w:eastAsia="宋体" w:hAnsi="宋体" w:cs="宋体" w:hint="eastAsia"/>
          <w:color w:val="333333"/>
          <w:sz w:val="28"/>
          <w:szCs w:val="28"/>
        </w:rPr>
        <w:t>课时。</w:t>
      </w:r>
    </w:p>
    <w:p w:rsidR="00B23294" w:rsidRDefault="004C5FF6">
      <w:pPr>
        <w:spacing w:line="520" w:lineRule="exact"/>
        <w:ind w:firstLineChars="200" w:firstLine="560"/>
        <w:rPr>
          <w:rFonts w:ascii="黑体" w:eastAsia="黑体" w:hAnsi="黑体" w:cs="黑体"/>
          <w:color w:val="333333"/>
          <w:sz w:val="28"/>
          <w:szCs w:val="28"/>
        </w:rPr>
      </w:pPr>
      <w:r>
        <w:rPr>
          <w:rFonts w:ascii="黑体" w:eastAsia="黑体" w:hAnsi="黑体" w:cs="黑体" w:hint="eastAsia"/>
          <w:color w:val="333333"/>
          <w:sz w:val="28"/>
          <w:szCs w:val="28"/>
        </w:rPr>
        <w:t>五、培训考核发证</w:t>
      </w:r>
    </w:p>
    <w:p w:rsidR="00B23294" w:rsidRDefault="004C5FF6">
      <w:pPr>
        <w:spacing w:line="520" w:lineRule="exact"/>
        <w:ind w:firstLineChars="200" w:firstLine="560"/>
        <w:rPr>
          <w:rFonts w:ascii="宋体" w:eastAsia="宋体" w:hAnsi="宋体" w:cs="宋体"/>
          <w:color w:val="333333"/>
          <w:sz w:val="28"/>
          <w:szCs w:val="28"/>
        </w:rPr>
      </w:pPr>
      <w:r>
        <w:rPr>
          <w:rFonts w:ascii="宋体" w:eastAsia="宋体" w:hAnsi="宋体" w:cs="宋体" w:hint="eastAsia"/>
          <w:color w:val="333333"/>
          <w:sz w:val="28"/>
          <w:szCs w:val="28"/>
        </w:rPr>
        <w:t>学员按照要求完成专项培训</w:t>
      </w:r>
      <w:r>
        <w:rPr>
          <w:rFonts w:ascii="宋体" w:eastAsia="宋体" w:hAnsi="宋体" w:cs="宋体" w:hint="eastAsia"/>
          <w:color w:val="333333"/>
          <w:sz w:val="28"/>
          <w:szCs w:val="28"/>
        </w:rPr>
        <w:t>56</w:t>
      </w:r>
      <w:r>
        <w:rPr>
          <w:rFonts w:ascii="宋体" w:eastAsia="宋体" w:hAnsi="宋体" w:cs="宋体" w:hint="eastAsia"/>
          <w:color w:val="333333"/>
          <w:sz w:val="28"/>
          <w:szCs w:val="28"/>
        </w:rPr>
        <w:t>课时学习</w:t>
      </w:r>
      <w:r>
        <w:rPr>
          <w:rFonts w:ascii="宋体" w:eastAsia="宋体" w:hAnsi="宋体" w:cs="宋体" w:hint="eastAsia"/>
          <w:color w:val="333333"/>
          <w:sz w:val="28"/>
          <w:szCs w:val="28"/>
        </w:rPr>
        <w:t>/</w:t>
      </w:r>
      <w:r>
        <w:rPr>
          <w:rFonts w:ascii="宋体" w:eastAsia="宋体" w:hAnsi="宋体" w:cs="宋体" w:hint="eastAsia"/>
          <w:color w:val="333333"/>
          <w:sz w:val="28"/>
          <w:szCs w:val="28"/>
        </w:rPr>
        <w:t>考核内容，</w:t>
      </w:r>
      <w:r w:rsidR="002C01E3" w:rsidRPr="002C01E3">
        <w:rPr>
          <w:rFonts w:ascii="宋体" w:eastAsia="宋体" w:hAnsi="宋体" w:cs="宋体" w:hint="eastAsia"/>
          <w:color w:val="333333"/>
          <w:sz w:val="28"/>
          <w:szCs w:val="28"/>
        </w:rPr>
        <w:t>按要求参加培训并考核合格的学员可获得由工业和信息化部人才交流中心颁发的《工业和信息化人才能力提升证书》</w:t>
      </w:r>
      <w:r>
        <w:rPr>
          <w:rFonts w:ascii="宋体" w:eastAsia="宋体" w:hAnsi="宋体" w:cs="宋体" w:hint="eastAsia"/>
          <w:color w:val="333333"/>
          <w:sz w:val="28"/>
          <w:szCs w:val="28"/>
        </w:rPr>
        <w:t>，并在人才交流</w:t>
      </w:r>
      <w:proofErr w:type="gramStart"/>
      <w:r>
        <w:rPr>
          <w:rFonts w:ascii="宋体" w:eastAsia="宋体" w:hAnsi="宋体" w:cs="宋体" w:hint="eastAsia"/>
          <w:color w:val="333333"/>
          <w:sz w:val="28"/>
          <w:szCs w:val="28"/>
        </w:rPr>
        <w:t>中心官网可</w:t>
      </w:r>
      <w:proofErr w:type="gramEnd"/>
      <w:r>
        <w:rPr>
          <w:rFonts w:ascii="宋体" w:eastAsia="宋体" w:hAnsi="宋体" w:cs="宋体" w:hint="eastAsia"/>
          <w:color w:val="333333"/>
          <w:sz w:val="28"/>
          <w:szCs w:val="28"/>
        </w:rPr>
        <w:t>查询取证学员信息。</w:t>
      </w:r>
    </w:p>
    <w:p w:rsidR="00B23294" w:rsidRDefault="004C5FF6">
      <w:pPr>
        <w:spacing w:line="520" w:lineRule="exact"/>
        <w:ind w:firstLineChars="200" w:firstLine="560"/>
        <w:rPr>
          <w:rFonts w:ascii="黑体" w:eastAsia="黑体" w:hAnsi="黑体" w:cs="黑体"/>
          <w:color w:val="333333"/>
          <w:sz w:val="28"/>
          <w:szCs w:val="28"/>
        </w:rPr>
      </w:pPr>
      <w:r>
        <w:rPr>
          <w:rFonts w:ascii="黑体" w:eastAsia="黑体" w:hAnsi="黑体" w:cs="黑体" w:hint="eastAsia"/>
          <w:color w:val="333333"/>
          <w:sz w:val="28"/>
          <w:szCs w:val="28"/>
        </w:rPr>
        <w:t>六、报名时间</w:t>
      </w:r>
    </w:p>
    <w:p w:rsidR="00B23294" w:rsidRDefault="004C5FF6">
      <w:pPr>
        <w:spacing w:line="520" w:lineRule="exact"/>
        <w:ind w:firstLineChars="200" w:firstLine="560"/>
        <w:rPr>
          <w:rFonts w:ascii="宋体" w:eastAsia="宋体" w:hAnsi="宋体" w:cs="宋体"/>
          <w:color w:val="333333"/>
          <w:sz w:val="28"/>
          <w:szCs w:val="28"/>
        </w:rPr>
      </w:pPr>
      <w:r>
        <w:rPr>
          <w:rFonts w:ascii="宋体" w:eastAsia="宋体" w:hAnsi="宋体" w:cs="宋体" w:hint="eastAsia"/>
          <w:color w:val="333333"/>
          <w:sz w:val="28"/>
          <w:szCs w:val="28"/>
        </w:rPr>
        <w:t>自</w:t>
      </w:r>
      <w:r>
        <w:rPr>
          <w:rFonts w:ascii="宋体" w:eastAsia="宋体" w:hAnsi="宋体" w:cs="宋体" w:hint="eastAsia"/>
          <w:color w:val="333333"/>
          <w:sz w:val="28"/>
          <w:szCs w:val="28"/>
        </w:rPr>
        <w:t>2</w:t>
      </w:r>
      <w:r>
        <w:rPr>
          <w:rFonts w:ascii="宋体" w:eastAsia="宋体" w:hAnsi="宋体" w:cs="宋体" w:hint="eastAsia"/>
          <w:color w:val="333333"/>
          <w:sz w:val="28"/>
          <w:szCs w:val="28"/>
        </w:rPr>
        <w:t>023</w:t>
      </w:r>
      <w:r>
        <w:rPr>
          <w:rFonts w:ascii="宋体" w:eastAsia="宋体" w:hAnsi="宋体" w:cs="宋体" w:hint="eastAsia"/>
          <w:color w:val="333333"/>
          <w:sz w:val="28"/>
          <w:szCs w:val="28"/>
        </w:rPr>
        <w:t>年</w:t>
      </w:r>
      <w:r>
        <w:rPr>
          <w:rFonts w:ascii="宋体" w:eastAsia="宋体" w:hAnsi="宋体" w:cs="宋体" w:hint="eastAsia"/>
          <w:color w:val="333333"/>
          <w:sz w:val="28"/>
          <w:szCs w:val="28"/>
        </w:rPr>
        <w:t>8</w:t>
      </w:r>
      <w:r>
        <w:rPr>
          <w:rFonts w:ascii="宋体" w:eastAsia="宋体" w:hAnsi="宋体" w:cs="宋体" w:hint="eastAsia"/>
          <w:color w:val="333333"/>
          <w:sz w:val="28"/>
          <w:szCs w:val="28"/>
        </w:rPr>
        <w:t>月起，接受网上学员自主报名。集体报名由各地培训机构负责统一受理。</w:t>
      </w:r>
    </w:p>
    <w:p w:rsidR="00B23294" w:rsidRDefault="004C5FF6">
      <w:pPr>
        <w:spacing w:line="520" w:lineRule="exact"/>
        <w:ind w:firstLineChars="200" w:firstLine="560"/>
        <w:rPr>
          <w:rFonts w:ascii="宋体" w:eastAsia="宋体" w:hAnsi="宋体" w:cs="宋体"/>
          <w:color w:val="333333"/>
          <w:sz w:val="28"/>
          <w:szCs w:val="28"/>
        </w:rPr>
      </w:pPr>
      <w:r>
        <w:rPr>
          <w:rFonts w:ascii="宋体" w:eastAsia="宋体" w:hAnsi="宋体" w:cs="宋体" w:hint="eastAsia"/>
          <w:color w:val="333333"/>
          <w:sz w:val="28"/>
          <w:szCs w:val="28"/>
        </w:rPr>
        <w:t>报名网址：</w:t>
      </w:r>
      <w:r>
        <w:rPr>
          <w:rFonts w:ascii="宋体" w:eastAsia="宋体" w:hAnsi="宋体" w:cs="宋体" w:hint="eastAsia"/>
          <w:color w:val="333333"/>
          <w:sz w:val="28"/>
          <w:szCs w:val="28"/>
        </w:rPr>
        <w:t>http://www.training-safe.com/</w:t>
      </w:r>
    </w:p>
    <w:p w:rsidR="002C01E3" w:rsidRDefault="004C5FF6">
      <w:pPr>
        <w:ind w:firstLineChars="200" w:firstLine="560"/>
        <w:rPr>
          <w:rFonts w:ascii="黑体" w:eastAsia="黑体" w:hAnsi="黑体" w:cs="黑体" w:hint="eastAsia"/>
          <w:color w:val="333333"/>
          <w:sz w:val="28"/>
          <w:szCs w:val="28"/>
        </w:rPr>
      </w:pPr>
      <w:r>
        <w:rPr>
          <w:rFonts w:ascii="黑体" w:eastAsia="黑体" w:hAnsi="黑体" w:cs="黑体" w:hint="eastAsia"/>
          <w:color w:val="333333"/>
          <w:sz w:val="28"/>
          <w:szCs w:val="28"/>
        </w:rPr>
        <w:t>七、收费标准</w:t>
      </w:r>
    </w:p>
    <w:p w:rsidR="00B23294" w:rsidRPr="004C5FF6" w:rsidRDefault="004C5FF6" w:rsidP="004C5FF6">
      <w:pPr>
        <w:spacing w:line="520" w:lineRule="exact"/>
        <w:ind w:firstLineChars="200" w:firstLine="560"/>
        <w:rPr>
          <w:rFonts w:ascii="宋体" w:eastAsia="宋体" w:hAnsi="宋体" w:cs="宋体"/>
          <w:color w:val="333333"/>
          <w:sz w:val="28"/>
          <w:szCs w:val="28"/>
        </w:rPr>
      </w:pPr>
      <w:r>
        <w:rPr>
          <w:rFonts w:ascii="宋体" w:eastAsia="宋体" w:hAnsi="宋体" w:cs="宋体" w:hint="eastAsia"/>
          <w:color w:val="333333"/>
          <w:sz w:val="28"/>
          <w:szCs w:val="28"/>
        </w:rPr>
        <w:t>各地收费执行</w:t>
      </w:r>
      <w:r>
        <w:rPr>
          <w:rFonts w:ascii="宋体" w:eastAsia="宋体" w:hAnsi="宋体" w:cs="宋体" w:hint="eastAsia"/>
          <w:color w:val="333333"/>
          <w:sz w:val="28"/>
          <w:szCs w:val="28"/>
        </w:rPr>
        <w:t>3000</w:t>
      </w:r>
      <w:r>
        <w:rPr>
          <w:rFonts w:ascii="宋体" w:eastAsia="宋体" w:hAnsi="宋体" w:cs="宋体" w:hint="eastAsia"/>
          <w:color w:val="333333"/>
          <w:sz w:val="28"/>
          <w:szCs w:val="28"/>
        </w:rPr>
        <w:t>元</w:t>
      </w:r>
      <w:r>
        <w:rPr>
          <w:rFonts w:ascii="宋体" w:eastAsia="宋体" w:hAnsi="宋体" w:cs="宋体" w:hint="eastAsia"/>
          <w:color w:val="333333"/>
          <w:sz w:val="28"/>
          <w:szCs w:val="28"/>
        </w:rPr>
        <w:t>/</w:t>
      </w:r>
      <w:r>
        <w:rPr>
          <w:rFonts w:ascii="宋体" w:eastAsia="宋体" w:hAnsi="宋体" w:cs="宋体" w:hint="eastAsia"/>
          <w:color w:val="333333"/>
          <w:sz w:val="28"/>
          <w:szCs w:val="28"/>
        </w:rPr>
        <w:t>人指导性标准。各地培训机构应根据当地经济发展水平结合当地行业自律标准执行上下浮动不超过</w:t>
      </w:r>
      <w:r>
        <w:rPr>
          <w:rFonts w:ascii="宋体" w:eastAsia="宋体" w:hAnsi="宋体" w:cs="宋体" w:hint="eastAsia"/>
          <w:color w:val="333333"/>
          <w:sz w:val="28"/>
          <w:szCs w:val="28"/>
        </w:rPr>
        <w:t>20%</w:t>
      </w:r>
      <w:r>
        <w:rPr>
          <w:rFonts w:ascii="宋体" w:eastAsia="宋体" w:hAnsi="宋体" w:cs="宋体" w:hint="eastAsia"/>
          <w:color w:val="333333"/>
          <w:sz w:val="28"/>
          <w:szCs w:val="28"/>
        </w:rPr>
        <w:t>执行。</w:t>
      </w:r>
    </w:p>
    <w:p w:rsidR="00B23294" w:rsidRDefault="004C5FF6" w:rsidP="004C5FF6">
      <w:pPr>
        <w:spacing w:line="520" w:lineRule="exact"/>
        <w:ind w:firstLineChars="200" w:firstLine="560"/>
        <w:rPr>
          <w:rFonts w:ascii="黑体" w:eastAsia="黑体" w:hAnsi="黑体" w:cs="黑体"/>
          <w:color w:val="333333"/>
          <w:sz w:val="28"/>
          <w:szCs w:val="28"/>
        </w:rPr>
      </w:pPr>
      <w:r>
        <w:rPr>
          <w:rFonts w:ascii="黑体" w:eastAsia="黑体" w:hAnsi="黑体" w:cs="黑体" w:hint="eastAsia"/>
          <w:color w:val="333333"/>
          <w:sz w:val="28"/>
          <w:szCs w:val="28"/>
        </w:rPr>
        <w:t>八、其他事项</w:t>
      </w:r>
      <w:bookmarkStart w:id="0" w:name="_GoBack"/>
      <w:bookmarkEnd w:id="0"/>
    </w:p>
    <w:p w:rsidR="00B23294" w:rsidRDefault="004C5FF6">
      <w:pPr>
        <w:spacing w:line="520" w:lineRule="exact"/>
        <w:ind w:firstLineChars="200" w:firstLine="560"/>
        <w:rPr>
          <w:rFonts w:ascii="宋体" w:eastAsia="宋体" w:hAnsi="宋体" w:cs="宋体"/>
          <w:color w:val="333333"/>
          <w:sz w:val="28"/>
          <w:szCs w:val="28"/>
        </w:rPr>
      </w:pPr>
      <w:r>
        <w:rPr>
          <w:rFonts w:ascii="宋体" w:eastAsia="宋体" w:hAnsi="宋体" w:cs="宋体" w:hint="eastAsia"/>
          <w:color w:val="333333"/>
          <w:sz w:val="28"/>
          <w:szCs w:val="28"/>
        </w:rPr>
        <w:t>（一）具体培训班次及教学方案由各培训机构另行通知。</w:t>
      </w:r>
    </w:p>
    <w:p w:rsidR="00B23294" w:rsidRDefault="004C5FF6">
      <w:pPr>
        <w:spacing w:line="520" w:lineRule="exact"/>
        <w:ind w:firstLineChars="200" w:firstLine="560"/>
        <w:rPr>
          <w:rFonts w:ascii="宋体" w:eastAsia="宋体" w:hAnsi="宋体" w:cs="宋体"/>
          <w:color w:val="333333"/>
          <w:sz w:val="28"/>
          <w:szCs w:val="28"/>
        </w:rPr>
      </w:pPr>
      <w:r>
        <w:rPr>
          <w:rFonts w:ascii="宋体" w:eastAsia="宋体" w:hAnsi="宋体" w:cs="宋体" w:hint="eastAsia"/>
          <w:color w:val="333333"/>
          <w:sz w:val="28"/>
          <w:szCs w:val="28"/>
        </w:rPr>
        <w:t>（二）联系人及电话</w:t>
      </w:r>
    </w:p>
    <w:p w:rsidR="00B23294" w:rsidRDefault="004C5FF6">
      <w:pPr>
        <w:spacing w:line="520" w:lineRule="exact"/>
        <w:ind w:firstLineChars="200" w:firstLine="560"/>
        <w:rPr>
          <w:rFonts w:ascii="宋体" w:eastAsia="宋体" w:hAnsi="宋体" w:cs="宋体"/>
          <w:color w:val="333333"/>
          <w:sz w:val="28"/>
          <w:szCs w:val="28"/>
        </w:rPr>
      </w:pPr>
      <w:r>
        <w:rPr>
          <w:rFonts w:ascii="宋体" w:eastAsia="宋体" w:hAnsi="宋体" w:cs="宋体" w:hint="eastAsia"/>
          <w:color w:val="333333"/>
          <w:sz w:val="28"/>
          <w:szCs w:val="28"/>
        </w:rPr>
        <w:t>1.</w:t>
      </w:r>
      <w:r>
        <w:rPr>
          <w:rFonts w:ascii="宋体" w:eastAsia="宋体" w:hAnsi="宋体" w:cs="宋体" w:hint="eastAsia"/>
          <w:color w:val="333333"/>
          <w:sz w:val="28"/>
          <w:szCs w:val="28"/>
        </w:rPr>
        <w:t>培训咨询电话：</w:t>
      </w:r>
    </w:p>
    <w:p w:rsidR="00B23294" w:rsidRDefault="004C5FF6">
      <w:pPr>
        <w:spacing w:line="520" w:lineRule="exact"/>
        <w:ind w:firstLineChars="200" w:firstLine="560"/>
        <w:rPr>
          <w:rFonts w:ascii="宋体" w:eastAsia="宋体" w:hAnsi="宋体" w:cs="宋体"/>
          <w:color w:val="333333"/>
          <w:sz w:val="28"/>
          <w:szCs w:val="28"/>
        </w:rPr>
      </w:pPr>
      <w:r>
        <w:rPr>
          <w:rFonts w:ascii="宋体" w:eastAsia="宋体" w:hAnsi="宋体" w:cs="宋体" w:hint="eastAsia"/>
          <w:color w:val="333333"/>
          <w:sz w:val="28"/>
          <w:szCs w:val="28"/>
        </w:rPr>
        <w:t>张立华</w:t>
      </w:r>
      <w:r>
        <w:rPr>
          <w:rFonts w:ascii="宋体" w:eastAsia="宋体" w:hAnsi="宋体" w:cs="宋体" w:hint="eastAsia"/>
          <w:color w:val="333333"/>
          <w:sz w:val="28"/>
          <w:szCs w:val="28"/>
        </w:rPr>
        <w:t xml:space="preserve"> 010-84885024/18995235777</w:t>
      </w:r>
    </w:p>
    <w:p w:rsidR="00B23294" w:rsidRDefault="004C5FF6">
      <w:pPr>
        <w:spacing w:line="520" w:lineRule="exact"/>
        <w:ind w:firstLineChars="200" w:firstLine="560"/>
        <w:rPr>
          <w:rFonts w:ascii="宋体" w:eastAsia="宋体" w:hAnsi="宋体" w:cs="宋体"/>
          <w:color w:val="333333"/>
          <w:sz w:val="28"/>
          <w:szCs w:val="28"/>
        </w:rPr>
      </w:pPr>
      <w:r>
        <w:rPr>
          <w:rFonts w:ascii="宋体" w:eastAsia="宋体" w:hAnsi="宋体" w:cs="宋体" w:hint="eastAsia"/>
          <w:color w:val="333333"/>
          <w:sz w:val="28"/>
          <w:szCs w:val="28"/>
        </w:rPr>
        <w:t>2.</w:t>
      </w:r>
      <w:r>
        <w:rPr>
          <w:rFonts w:ascii="宋体" w:eastAsia="宋体" w:hAnsi="宋体" w:cs="宋体" w:hint="eastAsia"/>
          <w:color w:val="333333"/>
          <w:sz w:val="28"/>
          <w:szCs w:val="28"/>
        </w:rPr>
        <w:t>中心监督电话：</w:t>
      </w:r>
    </w:p>
    <w:p w:rsidR="00B23294" w:rsidRDefault="004C5FF6">
      <w:pPr>
        <w:spacing w:line="520" w:lineRule="exact"/>
        <w:ind w:firstLineChars="200" w:firstLine="560"/>
        <w:rPr>
          <w:rFonts w:ascii="宋体" w:eastAsia="宋体" w:hAnsi="宋体" w:cs="宋体"/>
          <w:color w:val="333333"/>
          <w:sz w:val="28"/>
          <w:szCs w:val="28"/>
        </w:rPr>
      </w:pPr>
      <w:r>
        <w:rPr>
          <w:rFonts w:ascii="宋体" w:eastAsia="宋体" w:hAnsi="宋体" w:cs="宋体" w:hint="eastAsia"/>
          <w:color w:val="333333"/>
          <w:sz w:val="28"/>
          <w:szCs w:val="28"/>
        </w:rPr>
        <w:t>李老师</w:t>
      </w:r>
      <w:r>
        <w:rPr>
          <w:rFonts w:ascii="宋体" w:eastAsia="宋体" w:hAnsi="宋体" w:cs="宋体" w:hint="eastAsia"/>
          <w:color w:val="333333"/>
          <w:sz w:val="28"/>
          <w:szCs w:val="28"/>
        </w:rPr>
        <w:tab/>
        <w:t>010-68208753</w:t>
      </w:r>
    </w:p>
    <w:p w:rsidR="00B23294" w:rsidRDefault="004C5FF6" w:rsidP="004C5FF6">
      <w:pPr>
        <w:spacing w:line="520" w:lineRule="exact"/>
        <w:ind w:firstLineChars="200" w:firstLine="560"/>
        <w:rPr>
          <w:rFonts w:ascii="宋体" w:eastAsia="宋体" w:hAnsi="宋体" w:cs="宋体"/>
          <w:color w:val="333333"/>
          <w:sz w:val="28"/>
          <w:szCs w:val="28"/>
        </w:rPr>
      </w:pPr>
      <w:r>
        <w:rPr>
          <w:rFonts w:ascii="宋体" w:eastAsia="宋体" w:hAnsi="宋体" w:cs="宋体" w:hint="eastAsia"/>
          <w:color w:val="333333"/>
          <w:sz w:val="28"/>
          <w:szCs w:val="28"/>
        </w:rPr>
        <w:t>网</w:t>
      </w:r>
      <w:r>
        <w:rPr>
          <w:rFonts w:ascii="宋体" w:eastAsia="宋体" w:hAnsi="宋体" w:cs="宋体" w:hint="eastAsia"/>
          <w:color w:val="333333"/>
          <w:sz w:val="28"/>
          <w:szCs w:val="28"/>
        </w:rPr>
        <w:tab/>
      </w:r>
      <w:r>
        <w:rPr>
          <w:rFonts w:ascii="宋体" w:eastAsia="宋体" w:hAnsi="宋体" w:cs="宋体" w:hint="eastAsia"/>
          <w:color w:val="333333"/>
          <w:sz w:val="28"/>
          <w:szCs w:val="28"/>
        </w:rPr>
        <w:t>址：</w:t>
      </w:r>
      <w:r>
        <w:rPr>
          <w:rFonts w:ascii="宋体" w:eastAsia="宋体" w:hAnsi="宋体" w:cs="宋体" w:hint="eastAsia"/>
          <w:color w:val="333333"/>
          <w:sz w:val="28"/>
          <w:szCs w:val="28"/>
        </w:rPr>
        <w:t>https://</w:t>
      </w:r>
      <w:hyperlink r:id="rId5">
        <w:r>
          <w:rPr>
            <w:rFonts w:ascii="宋体" w:eastAsia="宋体" w:hAnsi="宋体" w:cs="宋体" w:hint="eastAsia"/>
            <w:color w:val="333333"/>
            <w:sz w:val="28"/>
            <w:szCs w:val="28"/>
          </w:rPr>
          <w:t>www.miitec.org.cn</w:t>
        </w:r>
      </w:hyperlink>
    </w:p>
    <w:sectPr w:rsidR="00B232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ZDVjZjE2NzRkZWI1YTY4ZDJjNDJhMzk3NjU3ZmQifQ=="/>
  </w:docVars>
  <w:rsids>
    <w:rsidRoot w:val="00B23294"/>
    <w:rsid w:val="002C01E3"/>
    <w:rsid w:val="004C5FF6"/>
    <w:rsid w:val="006C435D"/>
    <w:rsid w:val="00B23294"/>
    <w:rsid w:val="02D303C3"/>
    <w:rsid w:val="02DC3299"/>
    <w:rsid w:val="14885C9A"/>
    <w:rsid w:val="36A67AE4"/>
    <w:rsid w:val="4DA92202"/>
    <w:rsid w:val="5AC10B8B"/>
    <w:rsid w:val="5CA4093D"/>
    <w:rsid w:val="63822E81"/>
    <w:rsid w:val="64A62BA0"/>
    <w:rsid w:val="689A674E"/>
    <w:rsid w:val="6F3E040D"/>
    <w:rsid w:val="76E64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qFormat/>
    <w:pPr>
      <w:ind w:firstLineChars="200" w:firstLine="880"/>
    </w:pPr>
    <w:rPr>
      <w:szCs w:val="44"/>
    </w:rPr>
  </w:style>
  <w:style w:type="paragraph" w:styleId="a4">
    <w:name w:val="Body Text"/>
    <w:basedOn w:val="a"/>
    <w:next w:val="a"/>
    <w:qFormat/>
    <w:pPr>
      <w:spacing w:after="120"/>
    </w:pPr>
  </w:style>
  <w:style w:type="paragraph" w:styleId="a5">
    <w:name w:val="Body Text Indent"/>
    <w:basedOn w:val="a"/>
    <w:uiPriority w:val="99"/>
    <w:unhideWhenUsed/>
    <w:qFormat/>
    <w:pPr>
      <w:spacing w:line="480" w:lineRule="exact"/>
      <w:ind w:firstLineChars="180" w:firstLine="540"/>
    </w:pPr>
    <w:rPr>
      <w:rFonts w:ascii="Times New Roman" w:hAnsi="Times New Roman"/>
    </w:rPr>
  </w:style>
  <w:style w:type="paragraph" w:styleId="2">
    <w:name w:val="Body Text First Indent 2"/>
    <w:basedOn w:val="a5"/>
    <w:uiPriority w:val="99"/>
    <w:qFormat/>
    <w:pPr>
      <w:spacing w:after="120" w:line="240" w:lineRule="auto"/>
      <w:ind w:leftChars="200" w:left="420"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qFormat/>
    <w:pPr>
      <w:ind w:firstLineChars="200" w:firstLine="880"/>
    </w:pPr>
    <w:rPr>
      <w:szCs w:val="44"/>
    </w:rPr>
  </w:style>
  <w:style w:type="paragraph" w:styleId="a4">
    <w:name w:val="Body Text"/>
    <w:basedOn w:val="a"/>
    <w:next w:val="a"/>
    <w:qFormat/>
    <w:pPr>
      <w:spacing w:after="120"/>
    </w:pPr>
  </w:style>
  <w:style w:type="paragraph" w:styleId="a5">
    <w:name w:val="Body Text Indent"/>
    <w:basedOn w:val="a"/>
    <w:uiPriority w:val="99"/>
    <w:unhideWhenUsed/>
    <w:qFormat/>
    <w:pPr>
      <w:spacing w:line="480" w:lineRule="exact"/>
      <w:ind w:firstLineChars="180" w:firstLine="540"/>
    </w:pPr>
    <w:rPr>
      <w:rFonts w:ascii="Times New Roman" w:hAnsi="Times New Roman"/>
    </w:rPr>
  </w:style>
  <w:style w:type="paragraph" w:styleId="2">
    <w:name w:val="Body Text First Indent 2"/>
    <w:basedOn w:val="a5"/>
    <w:uiPriority w:val="99"/>
    <w:qFormat/>
    <w:pPr>
      <w:spacing w:after="120" w:line="240" w:lineRule="auto"/>
      <w:ind w:leftChars="200" w:left="420"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iitec.org.cn/" TargetMode="Externa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3</cp:revision>
  <dcterms:created xsi:type="dcterms:W3CDTF">2023-08-24T01:36:00Z</dcterms:created>
  <dcterms:modified xsi:type="dcterms:W3CDTF">2023-08-24T02:14:00Z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15D0045E034D469F9BAEFD2BC678E70D_13</vt:lpwstr>
  </property>
</Properties>
</file>