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MS Mincho"/>
          <w:sz w:val="32"/>
          <w:szCs w:val="32"/>
        </w:rPr>
      </w:pPr>
      <w:r>
        <w:rPr>
          <w:rFonts w:hint="eastAsia" w:ascii="黑体" w:hAnsi="黑体" w:eastAsia="黑体" w:cs="MS Mincho"/>
          <w:sz w:val="32"/>
          <w:szCs w:val="32"/>
        </w:rPr>
        <w:t>附件2</w:t>
      </w:r>
    </w:p>
    <w:p>
      <w:pPr>
        <w:jc w:val="center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乘车路线及酒店推荐</w:t>
      </w:r>
    </w:p>
    <w:p>
      <w:pPr>
        <w:spacing w:line="360" w:lineRule="auto"/>
        <w:ind w:firstLine="643" w:firstLineChars="200"/>
        <w:rPr>
          <w:rFonts w:ascii="仿宋" w:hAnsi="仿宋" w:eastAsia="仿宋" w:cs="华文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b/>
          <w:bCs/>
          <w:color w:val="000000"/>
          <w:sz w:val="32"/>
          <w:szCs w:val="32"/>
        </w:rPr>
        <w:t>一、乘车路线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（一）北京培训基地：北京市昌平区沙河镇沙阳路</w:t>
      </w:r>
      <w:r>
        <w:rPr>
          <w:rFonts w:ascii="仿宋" w:hAnsi="仿宋" w:eastAsia="仿宋" w:cs="华文仿宋"/>
          <w:color w:val="000000"/>
          <w:sz w:val="32"/>
          <w:szCs w:val="32"/>
        </w:rPr>
        <w:t>18号北京科技职业学院千锋教育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ascii="仿宋" w:hAnsi="仿宋" w:eastAsia="仿宋" w:cs="华文仿宋"/>
          <w:color w:val="000000"/>
          <w:sz w:val="32"/>
          <w:szCs w:val="32"/>
        </w:rPr>
        <w:t>1.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北京西站：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乘坐地铁</w:t>
      </w:r>
      <w:r>
        <w:rPr>
          <w:rFonts w:ascii="仿宋" w:hAnsi="仿宋" w:eastAsia="仿宋" w:cs="华文仿宋"/>
          <w:color w:val="000000"/>
          <w:sz w:val="32"/>
          <w:szCs w:val="32"/>
        </w:rPr>
        <w:t>9号线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经过4站到达国家图书馆站</w:t>
      </w:r>
      <w:r>
        <w:rPr>
          <w:rFonts w:ascii="仿宋" w:hAnsi="仿宋" w:eastAsia="仿宋" w:cs="华文仿宋"/>
          <w:color w:val="000000"/>
          <w:sz w:val="32"/>
          <w:szCs w:val="32"/>
        </w:rPr>
        <w:t>→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换乘</w:t>
      </w:r>
      <w:r>
        <w:rPr>
          <w:rFonts w:ascii="仿宋" w:hAnsi="仿宋" w:eastAsia="仿宋" w:cs="华文仿宋"/>
          <w:color w:val="000000"/>
          <w:sz w:val="32"/>
          <w:szCs w:val="32"/>
        </w:rPr>
        <w:t>地铁4号线大兴线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经过2站到达西直门站</w:t>
      </w:r>
      <w:r>
        <w:rPr>
          <w:rFonts w:ascii="仿宋" w:hAnsi="仿宋" w:eastAsia="仿宋" w:cs="华文仿宋"/>
          <w:color w:val="000000"/>
          <w:sz w:val="32"/>
          <w:szCs w:val="32"/>
        </w:rPr>
        <w:t>→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换乘</w:t>
      </w:r>
      <w:r>
        <w:rPr>
          <w:rFonts w:ascii="仿宋" w:hAnsi="仿宋" w:eastAsia="仿宋" w:cs="华文仿宋"/>
          <w:color w:val="000000"/>
          <w:sz w:val="32"/>
          <w:szCs w:val="32"/>
        </w:rPr>
        <w:t>地铁13号线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经过5站到达西二旗站</w:t>
      </w:r>
      <w:r>
        <w:rPr>
          <w:rFonts w:ascii="仿宋" w:hAnsi="仿宋" w:eastAsia="仿宋" w:cs="华文仿宋"/>
          <w:color w:val="000000"/>
          <w:sz w:val="32"/>
          <w:szCs w:val="32"/>
        </w:rPr>
        <w:t>→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换乘</w:t>
      </w:r>
      <w:r>
        <w:rPr>
          <w:rFonts w:ascii="仿宋" w:hAnsi="仿宋" w:eastAsia="仿宋" w:cs="华文仿宋"/>
          <w:color w:val="000000"/>
          <w:sz w:val="32"/>
          <w:szCs w:val="32"/>
        </w:rPr>
        <w:t>地铁昌平线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经过3站到达</w:t>
      </w:r>
      <w:r>
        <w:rPr>
          <w:rFonts w:ascii="仿宋" w:hAnsi="仿宋" w:eastAsia="仿宋" w:cs="华文仿宋"/>
          <w:color w:val="000000"/>
          <w:sz w:val="32"/>
          <w:szCs w:val="32"/>
        </w:rPr>
        <w:t>巩华城站→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出站步行约1</w:t>
      </w:r>
      <w:r>
        <w:rPr>
          <w:rFonts w:ascii="仿宋" w:hAnsi="仿宋" w:eastAsia="仿宋" w:cs="华文仿宋"/>
          <w:color w:val="000000"/>
          <w:sz w:val="32"/>
          <w:szCs w:val="32"/>
        </w:rPr>
        <w:t>40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米到达</w:t>
      </w:r>
      <w:r>
        <w:rPr>
          <w:rFonts w:ascii="仿宋" w:hAnsi="仿宋" w:eastAsia="仿宋" w:cs="华文仿宋"/>
          <w:color w:val="000000"/>
          <w:sz w:val="32"/>
          <w:szCs w:val="32"/>
        </w:rPr>
        <w:t>专66路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公交车站</w:t>
      </w:r>
      <w:r>
        <w:rPr>
          <w:rFonts w:ascii="仿宋" w:hAnsi="仿宋" w:eastAsia="仿宋" w:cs="华文仿宋"/>
          <w:color w:val="000000"/>
          <w:sz w:val="32"/>
          <w:szCs w:val="32"/>
        </w:rPr>
        <w:t>，经过5站到达富生路北口站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下车步行约1</w:t>
      </w:r>
      <w:r>
        <w:rPr>
          <w:rFonts w:ascii="仿宋" w:hAnsi="仿宋" w:eastAsia="仿宋" w:cs="华文仿宋"/>
          <w:color w:val="000000"/>
          <w:sz w:val="32"/>
          <w:szCs w:val="32"/>
        </w:rPr>
        <w:t>70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米到达</w:t>
      </w:r>
      <w:r>
        <w:rPr>
          <w:rFonts w:ascii="仿宋" w:hAnsi="仿宋" w:eastAsia="仿宋" w:cs="华文仿宋"/>
          <w:color w:val="000000"/>
          <w:sz w:val="32"/>
          <w:szCs w:val="32"/>
        </w:rPr>
        <w:t>北京科技职业学院千锋校区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，</w:t>
      </w:r>
      <w:r>
        <w:rPr>
          <w:rFonts w:ascii="仿宋" w:hAnsi="仿宋" w:eastAsia="仿宋" w:cs="华文仿宋"/>
          <w:color w:val="000000"/>
          <w:sz w:val="32"/>
          <w:szCs w:val="32"/>
        </w:rPr>
        <w:t>全程约40.8公里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2</w:t>
      </w:r>
      <w:r>
        <w:rPr>
          <w:rFonts w:ascii="仿宋" w:hAnsi="仿宋" w:eastAsia="仿宋" w:cs="华文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北京站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乘坐地铁</w:t>
      </w:r>
      <w:r>
        <w:rPr>
          <w:rFonts w:ascii="仿宋" w:hAnsi="仿宋" w:eastAsia="仿宋" w:cs="华文仿宋"/>
          <w:color w:val="000000"/>
          <w:sz w:val="32"/>
          <w:szCs w:val="32"/>
        </w:rPr>
        <w:t>2号线经过8站到达积水潭站→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出站步行约</w:t>
      </w:r>
      <w:r>
        <w:rPr>
          <w:rFonts w:ascii="仿宋" w:hAnsi="仿宋" w:eastAsia="仿宋" w:cs="华文仿宋"/>
          <w:color w:val="000000"/>
          <w:sz w:val="32"/>
          <w:szCs w:val="32"/>
        </w:rPr>
        <w:t>600米到达德胜门西公交场站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，乘坐</w:t>
      </w:r>
      <w:r>
        <w:rPr>
          <w:rFonts w:ascii="仿宋" w:hAnsi="仿宋" w:eastAsia="仿宋" w:cs="华文仿宋"/>
          <w:color w:val="000000"/>
          <w:sz w:val="32"/>
          <w:szCs w:val="32"/>
        </w:rPr>
        <w:t>快速直达专线87路经过7站到达沙河站（也可乘坐345路快车）→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下车步行约</w:t>
      </w:r>
      <w:r>
        <w:rPr>
          <w:rFonts w:ascii="仿宋" w:hAnsi="仿宋" w:eastAsia="仿宋" w:cs="华文仿宋"/>
          <w:color w:val="000000"/>
          <w:sz w:val="32"/>
          <w:szCs w:val="32"/>
        </w:rPr>
        <w:t>150米到达专66路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公交车站</w:t>
      </w:r>
      <w:r>
        <w:rPr>
          <w:rFonts w:ascii="仿宋" w:hAnsi="仿宋" w:eastAsia="仿宋" w:cs="华文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经过</w:t>
      </w:r>
      <w:r>
        <w:rPr>
          <w:rFonts w:ascii="仿宋" w:hAnsi="仿宋" w:eastAsia="仿宋" w:cs="华文仿宋"/>
          <w:color w:val="000000"/>
          <w:sz w:val="32"/>
          <w:szCs w:val="32"/>
        </w:rPr>
        <w:t>5站到达富生路北口站下车步行约170米到达北京科技职业学院千锋校区，全程约36.6公里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3</w:t>
      </w:r>
      <w:r>
        <w:rPr>
          <w:rFonts w:ascii="仿宋" w:hAnsi="仿宋" w:eastAsia="仿宋" w:cs="华文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北京南站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乘坐地铁</w:t>
      </w:r>
      <w:r>
        <w:rPr>
          <w:rFonts w:ascii="仿宋" w:hAnsi="仿宋" w:eastAsia="仿宋" w:cs="华文仿宋"/>
          <w:color w:val="000000"/>
          <w:sz w:val="32"/>
          <w:szCs w:val="32"/>
        </w:rPr>
        <w:t>4号线大兴线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经过</w:t>
      </w:r>
      <w:r>
        <w:rPr>
          <w:rFonts w:ascii="仿宋" w:hAnsi="仿宋" w:eastAsia="仿宋" w:cs="华文仿宋"/>
          <w:color w:val="000000"/>
          <w:sz w:val="32"/>
          <w:szCs w:val="32"/>
        </w:rPr>
        <w:t>9站到达西直门站→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换乘地铁</w:t>
      </w:r>
      <w:r>
        <w:rPr>
          <w:rFonts w:ascii="仿宋" w:hAnsi="仿宋" w:eastAsia="仿宋" w:cs="华文仿宋"/>
          <w:color w:val="000000"/>
          <w:sz w:val="32"/>
          <w:szCs w:val="32"/>
        </w:rPr>
        <w:t>13号线经过5站到达西二旗站→换乘地铁昌平线经过3站到达巩华城站→出站步行约140米到达专66路公交车站，经过5站到达富生路北口站下车步行约170米到达北京科技职业学院千锋校区，全程约41.4公里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4</w:t>
      </w:r>
      <w:r>
        <w:rPr>
          <w:rFonts w:ascii="仿宋" w:hAnsi="仿宋" w:eastAsia="仿宋" w:cs="华文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北京朝阳站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乘坐</w:t>
      </w:r>
      <w:r>
        <w:rPr>
          <w:rFonts w:ascii="仿宋" w:hAnsi="仿宋" w:eastAsia="仿宋" w:cs="华文仿宋"/>
          <w:color w:val="000000"/>
          <w:sz w:val="32"/>
          <w:szCs w:val="32"/>
        </w:rPr>
        <w:t>413路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公交车经过1</w:t>
      </w:r>
      <w:r>
        <w:rPr>
          <w:rFonts w:ascii="仿宋" w:hAnsi="仿宋" w:eastAsia="仿宋" w:cs="华文仿宋"/>
          <w:color w:val="000000"/>
          <w:sz w:val="32"/>
          <w:szCs w:val="32"/>
        </w:rPr>
        <w:t>5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站</w:t>
      </w:r>
      <w:r>
        <w:rPr>
          <w:rFonts w:ascii="仿宋" w:hAnsi="仿宋" w:eastAsia="仿宋" w:cs="华文仿宋"/>
          <w:color w:val="000000"/>
          <w:sz w:val="32"/>
          <w:szCs w:val="32"/>
        </w:rPr>
        <w:t>到达东直门站→步行约529米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，换乘</w:t>
      </w:r>
      <w:r>
        <w:rPr>
          <w:rFonts w:ascii="仿宋" w:hAnsi="仿宋" w:eastAsia="仿宋" w:cs="华文仿宋"/>
          <w:color w:val="000000"/>
          <w:sz w:val="32"/>
          <w:szCs w:val="32"/>
        </w:rPr>
        <w:t>地铁13号线经过9站到达龙泽站A北口出→步行889米到达龙华园南站，乘坐公交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车</w:t>
      </w:r>
      <w:r>
        <w:rPr>
          <w:rFonts w:ascii="仿宋" w:hAnsi="仿宋" w:eastAsia="仿宋" w:cs="华文仿宋"/>
          <w:color w:val="000000"/>
          <w:sz w:val="32"/>
          <w:szCs w:val="32"/>
        </w:rPr>
        <w:t>887路经过11站到达老牛湾东站，过马路直行约718米，到达北京科技职业学院千锋教育校区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，</w:t>
      </w:r>
      <w:r>
        <w:rPr>
          <w:rFonts w:ascii="仿宋" w:hAnsi="仿宋" w:eastAsia="仿宋" w:cs="华文仿宋"/>
          <w:color w:val="000000"/>
          <w:sz w:val="32"/>
          <w:szCs w:val="32"/>
        </w:rPr>
        <w:t>全程34公里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5</w:t>
      </w:r>
      <w:r>
        <w:rPr>
          <w:rFonts w:ascii="仿宋" w:hAnsi="仿宋" w:eastAsia="仿宋" w:cs="华文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新发地长途汽车站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ascii="仿宋" w:hAnsi="仿宋" w:eastAsia="仿宋" w:cs="华文仿宋"/>
          <w:color w:val="000000"/>
          <w:sz w:val="32"/>
          <w:szCs w:val="32"/>
        </w:rPr>
        <w:t>步行525米至地铁19号线新发地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地铁站，</w:t>
      </w:r>
      <w:r>
        <w:rPr>
          <w:rFonts w:ascii="仿宋" w:hAnsi="仿宋" w:eastAsia="仿宋" w:cs="华文仿宋"/>
          <w:color w:val="000000"/>
          <w:sz w:val="32"/>
          <w:szCs w:val="32"/>
        </w:rPr>
        <w:t>经过4站到牡丹园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地铁</w:t>
      </w:r>
      <w:r>
        <w:rPr>
          <w:rFonts w:ascii="仿宋" w:hAnsi="仿宋" w:eastAsia="仿宋" w:cs="华文仿宋"/>
          <w:color w:val="000000"/>
          <w:sz w:val="32"/>
          <w:szCs w:val="32"/>
        </w:rPr>
        <w:t>站C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口出</w:t>
      </w:r>
      <w:r>
        <w:rPr>
          <w:rFonts w:ascii="仿宋" w:hAnsi="仿宋" w:eastAsia="仿宋" w:cs="华文仿宋"/>
          <w:color w:val="000000"/>
          <w:sz w:val="32"/>
          <w:szCs w:val="32"/>
        </w:rPr>
        <w:t>→步行697米至牡丹园东站公交车站，乘坐345路快车经过1站到达沙河站→换成公交887路（或519路、昌20路、昌53路），经过3站到达老牛湾东站，</w:t>
      </w:r>
      <w:bookmarkStart w:id="0" w:name="_Hlk135745250"/>
      <w:r>
        <w:rPr>
          <w:rFonts w:ascii="仿宋" w:hAnsi="仿宋" w:eastAsia="仿宋" w:cs="华文仿宋"/>
          <w:color w:val="000000"/>
          <w:sz w:val="32"/>
          <w:szCs w:val="32"/>
        </w:rPr>
        <w:t>过马路直行约718米到达北京科技职业学院千锋教育校区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，</w:t>
      </w:r>
      <w:bookmarkEnd w:id="0"/>
      <w:r>
        <w:rPr>
          <w:rFonts w:ascii="仿宋" w:hAnsi="仿宋" w:eastAsia="仿宋" w:cs="华文仿宋"/>
          <w:color w:val="000000"/>
          <w:sz w:val="32"/>
          <w:szCs w:val="32"/>
        </w:rPr>
        <w:t>全程约44公里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ascii="仿宋" w:hAnsi="仿宋" w:eastAsia="仿宋" w:cs="华文仿宋"/>
          <w:color w:val="000000"/>
          <w:sz w:val="32"/>
          <w:szCs w:val="32"/>
        </w:rPr>
        <w:t>6.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北京首都机场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ascii="仿宋" w:hAnsi="仿宋" w:eastAsia="仿宋" w:cs="华文仿宋"/>
          <w:color w:val="000000"/>
          <w:sz w:val="32"/>
          <w:szCs w:val="32"/>
        </w:rPr>
        <w:t>从2号航站楼乘坐首都机场线经过2站到达东直门站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→</w:t>
      </w:r>
      <w:r>
        <w:rPr>
          <w:rFonts w:ascii="仿宋" w:hAnsi="仿宋" w:eastAsia="仿宋" w:cs="华文仿宋"/>
          <w:color w:val="000000"/>
          <w:sz w:val="32"/>
          <w:szCs w:val="32"/>
        </w:rPr>
        <w:t>从东直门站换乘地铁13号线经过8站，到达回龙观站A2北口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出</w:t>
      </w:r>
      <w:r>
        <w:rPr>
          <w:rFonts w:ascii="仿宋" w:hAnsi="仿宋" w:eastAsia="仿宋" w:cs="华文仿宋"/>
          <w:color w:val="000000"/>
          <w:sz w:val="32"/>
          <w:szCs w:val="32"/>
        </w:rPr>
        <w:t>→步行326米至地铁回龙观公交车站，乘坐887路经过12站到达老牛湾东站，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过马路直行约</w:t>
      </w:r>
      <w:r>
        <w:rPr>
          <w:rFonts w:ascii="仿宋" w:hAnsi="仿宋" w:eastAsia="仿宋" w:cs="华文仿宋"/>
          <w:color w:val="000000"/>
          <w:sz w:val="32"/>
          <w:szCs w:val="32"/>
        </w:rPr>
        <w:t>718米到达北京科技职业学院千锋教育校区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ascii="仿宋" w:hAnsi="仿宋" w:eastAsia="仿宋" w:cs="华文仿宋"/>
          <w:color w:val="000000"/>
          <w:sz w:val="32"/>
          <w:szCs w:val="32"/>
        </w:rPr>
        <w:t>7.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北京大兴机场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ascii="仿宋" w:hAnsi="仿宋" w:eastAsia="仿宋" w:cs="华文仿宋"/>
          <w:color w:val="000000"/>
          <w:sz w:val="32"/>
          <w:szCs w:val="32"/>
        </w:rPr>
        <w:t>乘坐大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兴</w:t>
      </w:r>
      <w:r>
        <w:rPr>
          <w:rFonts w:ascii="仿宋" w:hAnsi="仿宋" w:eastAsia="仿宋" w:cs="华文仿宋"/>
          <w:color w:val="000000"/>
          <w:sz w:val="32"/>
          <w:szCs w:val="32"/>
        </w:rPr>
        <w:t>机场线经过2站到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达</w:t>
      </w:r>
      <w:r>
        <w:rPr>
          <w:rFonts w:ascii="仿宋" w:hAnsi="仿宋" w:eastAsia="仿宋" w:cs="华文仿宋"/>
          <w:color w:val="000000"/>
          <w:sz w:val="32"/>
          <w:szCs w:val="32"/>
        </w:rPr>
        <w:t>草桥站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→</w:t>
      </w:r>
      <w:r>
        <w:rPr>
          <w:rFonts w:ascii="仿宋" w:hAnsi="仿宋" w:eastAsia="仿宋" w:cs="华文仿宋"/>
          <w:color w:val="000000"/>
          <w:sz w:val="32"/>
          <w:szCs w:val="32"/>
        </w:rPr>
        <w:t>换乘地铁19号线经过2站到达积水潭站A口出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地铁</w:t>
      </w:r>
      <w:r>
        <w:rPr>
          <w:rFonts w:ascii="仿宋" w:hAnsi="仿宋" w:eastAsia="仿宋" w:cs="华文仿宋"/>
          <w:color w:val="000000"/>
          <w:sz w:val="32"/>
          <w:szCs w:val="32"/>
        </w:rPr>
        <w:t>→步行537米至积水潭桥北站公交车站，乘坐344路经过5站到达北郊农场桥东站→换乘887路经过10站到达老牛湾东站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，过马路直行约</w:t>
      </w:r>
      <w:r>
        <w:rPr>
          <w:rFonts w:ascii="仿宋" w:hAnsi="仿宋" w:eastAsia="仿宋" w:cs="华文仿宋"/>
          <w:color w:val="000000"/>
          <w:sz w:val="32"/>
          <w:szCs w:val="32"/>
        </w:rPr>
        <w:t>718米到达北京科技职业学院千锋教育校区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，</w:t>
      </w:r>
      <w:r>
        <w:rPr>
          <w:rFonts w:ascii="仿宋" w:hAnsi="仿宋" w:eastAsia="仿宋" w:cs="华文仿宋"/>
          <w:color w:val="000000"/>
          <w:sz w:val="32"/>
          <w:szCs w:val="32"/>
        </w:rPr>
        <w:t>全程约93公里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（二）深圳培训基地：深圳市宝安区航城街道宝安大道</w:t>
      </w:r>
      <w:r>
        <w:rPr>
          <w:rFonts w:ascii="仿宋" w:hAnsi="仿宋" w:eastAsia="仿宋" w:cs="华文仿宋"/>
          <w:color w:val="000000"/>
          <w:sz w:val="32"/>
          <w:szCs w:val="32"/>
        </w:rPr>
        <w:t>5010号深圳多彩汇城文化创意博览城B座C区一层108,110号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1</w:t>
      </w:r>
      <w:r>
        <w:rPr>
          <w:rFonts w:ascii="仿宋" w:hAnsi="仿宋" w:eastAsia="仿宋" w:cs="华文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深圳站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乘坐地铁</w:t>
      </w:r>
      <w:r>
        <w:rPr>
          <w:rFonts w:ascii="仿宋" w:hAnsi="仿宋" w:eastAsia="仿宋" w:cs="华文仿宋"/>
          <w:color w:val="000000"/>
          <w:sz w:val="32"/>
          <w:szCs w:val="32"/>
        </w:rPr>
        <w:t>1号线（机场东方向）经过5站到后瑞站A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出</w:t>
      </w:r>
      <w:r>
        <w:rPr>
          <w:rFonts w:ascii="仿宋" w:hAnsi="仿宋" w:eastAsia="仿宋" w:cs="华文仿宋"/>
          <w:color w:val="000000"/>
          <w:sz w:val="32"/>
          <w:szCs w:val="32"/>
        </w:rPr>
        <w:t>口→出站步行464米直行过马路至西部硅谷园区B区，进入大门左手侧，到达千锋教育深圳校区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，</w:t>
      </w:r>
      <w:r>
        <w:rPr>
          <w:rFonts w:ascii="仿宋" w:hAnsi="仿宋" w:eastAsia="仿宋" w:cs="华文仿宋"/>
          <w:color w:val="000000"/>
          <w:sz w:val="32"/>
          <w:szCs w:val="32"/>
        </w:rPr>
        <w:t>全程37公里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2</w:t>
      </w:r>
      <w:r>
        <w:rPr>
          <w:rFonts w:ascii="仿宋" w:hAnsi="仿宋" w:eastAsia="仿宋" w:cs="华文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深圳东站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深圳东站乘坐地铁</w:t>
      </w:r>
      <w:r>
        <w:rPr>
          <w:rFonts w:ascii="仿宋" w:hAnsi="仿宋" w:eastAsia="仿宋" w:cs="华文仿宋"/>
          <w:color w:val="000000"/>
          <w:sz w:val="32"/>
          <w:szCs w:val="32"/>
        </w:rPr>
        <w:t>5号线（赤湾方向）经过18站到宝安中心站→换乘地铁1号线（机场东方向）经过5站到后瑞站A出口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→出站步行</w:t>
      </w:r>
      <w:r>
        <w:rPr>
          <w:rFonts w:ascii="仿宋" w:hAnsi="仿宋" w:eastAsia="仿宋" w:cs="华文仿宋"/>
          <w:color w:val="000000"/>
          <w:sz w:val="32"/>
          <w:szCs w:val="32"/>
        </w:rPr>
        <w:t>464米直行过马路至西部硅谷园区B区，进入大门左手侧，到达千锋教育深圳校区，全程40公里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3</w:t>
      </w:r>
      <w:r>
        <w:rPr>
          <w:rFonts w:ascii="仿宋" w:hAnsi="仿宋" w:eastAsia="仿宋" w:cs="华文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深圳宝安机场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ascii="仿宋" w:hAnsi="仿宋" w:eastAsia="仿宋" w:cs="华文仿宋"/>
          <w:color w:val="000000"/>
          <w:sz w:val="32"/>
          <w:szCs w:val="32"/>
        </w:rPr>
        <w:t>步行341米至机场地面交通中心西平台公交车站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→乘坐</w:t>
      </w:r>
      <w:r>
        <w:rPr>
          <w:rFonts w:ascii="仿宋" w:hAnsi="仿宋" w:eastAsia="仿宋" w:cs="华文仿宋"/>
          <w:color w:val="000000"/>
          <w:sz w:val="32"/>
          <w:szCs w:val="32"/>
        </w:rPr>
        <w:t>M592路公交车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（</w:t>
      </w:r>
      <w:r>
        <w:rPr>
          <w:rFonts w:ascii="仿宋" w:hAnsi="仿宋" w:eastAsia="仿宋" w:cs="华文仿宋"/>
          <w:color w:val="000000"/>
          <w:sz w:val="32"/>
          <w:szCs w:val="32"/>
        </w:rPr>
        <w:t>顺丰物流基地方向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）</w:t>
      </w:r>
      <w:bookmarkStart w:id="1" w:name="_Hlk135746287"/>
      <w:r>
        <w:rPr>
          <w:rFonts w:ascii="仿宋" w:hAnsi="仿宋" w:eastAsia="仿宋" w:cs="华文仿宋"/>
          <w:color w:val="000000"/>
          <w:sz w:val="32"/>
          <w:szCs w:val="32"/>
        </w:rPr>
        <w:t>经过3站到机场保税物流中心站→</w:t>
      </w:r>
      <w:bookmarkEnd w:id="1"/>
      <w:r>
        <w:rPr>
          <w:rFonts w:hint="eastAsia" w:ascii="仿宋" w:hAnsi="仿宋" w:eastAsia="仿宋" w:cs="华文仿宋"/>
          <w:color w:val="000000"/>
          <w:sz w:val="32"/>
          <w:szCs w:val="32"/>
        </w:rPr>
        <w:t>直行</w:t>
      </w:r>
      <w:r>
        <w:rPr>
          <w:rFonts w:ascii="仿宋" w:hAnsi="仿宋" w:eastAsia="仿宋" w:cs="华文仿宋"/>
          <w:color w:val="000000"/>
          <w:sz w:val="32"/>
          <w:szCs w:val="32"/>
        </w:rPr>
        <w:t>424米至西部硅谷园区B区，进入大门左手侧，到达千锋教育深圳校区，全程5.8公里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。</w:t>
      </w:r>
    </w:p>
    <w:p>
      <w:pPr>
        <w:spacing w:line="360" w:lineRule="auto"/>
        <w:ind w:firstLine="643" w:firstLineChars="200"/>
        <w:rPr>
          <w:rFonts w:ascii="仿宋" w:hAnsi="仿宋" w:eastAsia="仿宋" w:cs="华文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b/>
          <w:bCs/>
          <w:color w:val="000000"/>
          <w:sz w:val="32"/>
          <w:szCs w:val="32"/>
        </w:rPr>
        <w:t>二、酒店推荐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1</w:t>
      </w:r>
      <w:r>
        <w:rPr>
          <w:rFonts w:ascii="仿宋" w:hAnsi="仿宋" w:eastAsia="仿宋" w:cs="华文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北京速尚客快捷酒店（</w:t>
      </w:r>
      <w:r>
        <w:rPr>
          <w:rFonts w:ascii="仿宋" w:hAnsi="仿宋" w:eastAsia="仿宋" w:cs="华文仿宋"/>
          <w:color w:val="000000"/>
          <w:sz w:val="32"/>
          <w:szCs w:val="32"/>
        </w:rPr>
        <w:t>距离校区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约</w:t>
      </w:r>
      <w:r>
        <w:rPr>
          <w:rFonts w:ascii="仿宋" w:hAnsi="仿宋" w:eastAsia="仿宋" w:cs="华文仿宋"/>
          <w:color w:val="000000"/>
          <w:sz w:val="32"/>
          <w:szCs w:val="32"/>
        </w:rPr>
        <w:t>300米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）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地址：沙阳路</w:t>
      </w:r>
      <w:r>
        <w:rPr>
          <w:rFonts w:ascii="仿宋" w:hAnsi="仿宋" w:eastAsia="仿宋" w:cs="华文仿宋"/>
          <w:color w:val="000000"/>
          <w:sz w:val="32"/>
          <w:szCs w:val="32"/>
        </w:rPr>
        <w:t>18号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ascii="仿宋" w:hAnsi="仿宋" w:eastAsia="仿宋" w:cs="华文仿宋"/>
          <w:color w:val="000000"/>
          <w:sz w:val="32"/>
          <w:szCs w:val="32"/>
        </w:rPr>
        <w:t>电话：010-61600616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2.同心公寓北京富生路店(</w:t>
      </w:r>
      <w:r>
        <w:rPr>
          <w:rFonts w:ascii="仿宋" w:hAnsi="仿宋" w:eastAsia="仿宋" w:cs="华文仿宋"/>
          <w:color w:val="000000"/>
          <w:sz w:val="32"/>
          <w:szCs w:val="32"/>
        </w:rPr>
        <w:t>距离校区约400米）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地址：沙阳路</w:t>
      </w:r>
      <w:r>
        <w:rPr>
          <w:rFonts w:ascii="仿宋" w:hAnsi="仿宋" w:eastAsia="仿宋" w:cs="华文仿宋"/>
          <w:color w:val="000000"/>
          <w:sz w:val="32"/>
          <w:szCs w:val="32"/>
        </w:rPr>
        <w:t>18号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ascii="仿宋" w:hAnsi="仿宋" w:eastAsia="仿宋" w:cs="华文仿宋"/>
          <w:color w:val="000000"/>
          <w:sz w:val="32"/>
          <w:szCs w:val="32"/>
        </w:rPr>
        <w:t xml:space="preserve">电话：13621337028 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3</w:t>
      </w:r>
      <w:r>
        <w:rPr>
          <w:rFonts w:ascii="仿宋" w:hAnsi="仿宋" w:eastAsia="仿宋" w:cs="华文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速</w:t>
      </w:r>
      <w:r>
        <w:rPr>
          <w:rFonts w:ascii="仿宋" w:hAnsi="仿宋" w:eastAsia="仿宋" w:cs="华文仿宋"/>
          <w:color w:val="000000"/>
          <w:sz w:val="32"/>
          <w:szCs w:val="32"/>
        </w:rPr>
        <w:t>8酒店北京生命园国际医院店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(</w:t>
      </w:r>
      <w:r>
        <w:rPr>
          <w:rFonts w:ascii="仿宋" w:hAnsi="仿宋" w:eastAsia="仿宋" w:cs="华文仿宋"/>
          <w:color w:val="000000"/>
          <w:sz w:val="32"/>
          <w:szCs w:val="32"/>
        </w:rPr>
        <w:t>距离校区约2.2公里）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ascii="仿宋" w:hAnsi="仿宋" w:eastAsia="仿宋" w:cs="华文仿宋"/>
          <w:color w:val="000000"/>
          <w:sz w:val="32"/>
          <w:szCs w:val="32"/>
        </w:rPr>
        <w:t>地址：回龙观镇生命园路4号院1号楼2层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ascii="仿宋" w:hAnsi="仿宋" w:eastAsia="仿宋" w:cs="华文仿宋"/>
          <w:color w:val="000000"/>
          <w:sz w:val="32"/>
          <w:szCs w:val="32"/>
        </w:rPr>
        <w:t>电话：010-56230068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4</w:t>
      </w:r>
      <w:r>
        <w:rPr>
          <w:rFonts w:ascii="仿宋" w:hAnsi="仿宋" w:eastAsia="仿宋" w:cs="华文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汉庭酒店北京昌平沙河巩华城店</w:t>
      </w:r>
      <w:r>
        <w:rPr>
          <w:rFonts w:ascii="仿宋" w:hAnsi="仿宋" w:eastAsia="仿宋" w:cs="华文仿宋"/>
          <w:color w:val="000000"/>
          <w:sz w:val="32"/>
          <w:szCs w:val="32"/>
        </w:rPr>
        <w:t>(距离校区约2.2公里）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地址：沙河镇巩华城大街</w:t>
      </w:r>
      <w:r>
        <w:rPr>
          <w:rFonts w:ascii="仿宋" w:hAnsi="仿宋" w:eastAsia="仿宋" w:cs="华文仿宋"/>
          <w:color w:val="000000"/>
          <w:sz w:val="32"/>
          <w:szCs w:val="32"/>
        </w:rPr>
        <w:t>88号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ascii="仿宋" w:hAnsi="仿宋" w:eastAsia="仿宋" w:cs="华文仿宋"/>
          <w:color w:val="000000"/>
          <w:sz w:val="32"/>
          <w:szCs w:val="32"/>
        </w:rPr>
        <w:t>电话：010-56676868</w:t>
      </w:r>
    </w:p>
    <w:p>
      <w:pPr>
        <w:spacing w:line="360" w:lineRule="auto"/>
        <w:ind w:firstLine="640" w:firstLineChars="200"/>
        <w:rPr>
          <w:rFonts w:ascii="仿宋" w:hAnsi="仿宋" w:eastAsia="仿宋" w:cs="华文仿宋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MS Mincho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2098" w:right="1474" w:bottom="1985" w:left="1588" w:header="851" w:footer="134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w:rPr>
        <w:rFonts w:ascii="Times New Roman" w:hAnsi="Times New Roman" w:cs="Times New Roman"/>
        <w:sz w:val="28"/>
        <w:szCs w:val="28"/>
      </w:rPr>
      <w:t xml:space="preserve">— 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 </w:t>
    </w:r>
    <w:r>
      <w:rPr>
        <w:rFonts w:ascii="Times New Roman" w:hAnsi="Times New Roman" w:eastAsia="微软雅黑" w:cs="Times New Roman"/>
        <w:color w:val="333333"/>
        <w:sz w:val="28"/>
        <w:szCs w:val="28"/>
        <w:shd w:val="clear" w:color="auto" w:fill="FFFFFF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微软雅黑" w:cs="Times New Roman"/>
        <w:color w:val="333333"/>
        <w:sz w:val="28"/>
        <w:szCs w:val="28"/>
        <w:shd w:val="clear" w:color="auto" w:fill="FFFFFF"/>
      </w:rPr>
      <w:t xml:space="preserve"> </w:t>
    </w:r>
    <w:r>
      <w:rPr>
        <w:rFonts w:ascii="Times New Roman" w:hAnsi="Times New Roman" w:cs="Times New Roman"/>
        <w:sz w:val="28"/>
        <w:szCs w:val="28"/>
      </w:rPr>
      <w:t xml:space="preserve"> — 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 </w:t>
    </w:r>
    <w:r>
      <w:rPr>
        <w:rFonts w:ascii="Times New Roman" w:hAnsi="Times New Roman" w:eastAsia="微软雅黑" w:cs="Times New Roman"/>
        <w:color w:val="333333"/>
        <w:sz w:val="28"/>
        <w:szCs w:val="28"/>
        <w:shd w:val="clear" w:color="auto" w:fill="FFFFFF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kZjA1ODk5ZTk4OTM0MGY0MWI0NDhkOGRjNDU3MGEifQ=="/>
  </w:docVars>
  <w:rsids>
    <w:rsidRoot w:val="00AE1A60"/>
    <w:rsid w:val="000017E0"/>
    <w:rsid w:val="000A3FEE"/>
    <w:rsid w:val="000F5653"/>
    <w:rsid w:val="00176FE1"/>
    <w:rsid w:val="00321338"/>
    <w:rsid w:val="00326868"/>
    <w:rsid w:val="0044651D"/>
    <w:rsid w:val="00540756"/>
    <w:rsid w:val="006127DC"/>
    <w:rsid w:val="006729CB"/>
    <w:rsid w:val="00693F9C"/>
    <w:rsid w:val="006C1079"/>
    <w:rsid w:val="00741671"/>
    <w:rsid w:val="00745D04"/>
    <w:rsid w:val="007B3B58"/>
    <w:rsid w:val="00842009"/>
    <w:rsid w:val="00860EFA"/>
    <w:rsid w:val="00874B66"/>
    <w:rsid w:val="008E1593"/>
    <w:rsid w:val="00914E28"/>
    <w:rsid w:val="00932E40"/>
    <w:rsid w:val="009D5AC2"/>
    <w:rsid w:val="00AD6112"/>
    <w:rsid w:val="00AE1A60"/>
    <w:rsid w:val="00B11A78"/>
    <w:rsid w:val="00B122D3"/>
    <w:rsid w:val="00B77397"/>
    <w:rsid w:val="00BE19EE"/>
    <w:rsid w:val="00C21B98"/>
    <w:rsid w:val="00C4413E"/>
    <w:rsid w:val="00C716AC"/>
    <w:rsid w:val="00D63D47"/>
    <w:rsid w:val="00D9627C"/>
    <w:rsid w:val="00DD2DBB"/>
    <w:rsid w:val="00E04212"/>
    <w:rsid w:val="00E2774D"/>
    <w:rsid w:val="00EA775B"/>
    <w:rsid w:val="00EE3946"/>
    <w:rsid w:val="00F2122F"/>
    <w:rsid w:val="00F225E9"/>
    <w:rsid w:val="00F40EB7"/>
    <w:rsid w:val="0CD3535A"/>
    <w:rsid w:val="13B23353"/>
    <w:rsid w:val="34A419C9"/>
    <w:rsid w:val="37D77E26"/>
    <w:rsid w:val="46621CF0"/>
    <w:rsid w:val="5C16104C"/>
    <w:rsid w:val="6328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pPr>
      <w:snapToGrid w:val="0"/>
      <w:spacing w:before="60" w:after="60" w:line="312" w:lineRule="auto"/>
    </w:pPr>
    <w:rPr>
      <w:color w:val="333333"/>
      <w:kern w:val="2"/>
      <w:sz w:val="22"/>
      <w:szCs w:val="22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8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5ECC1-2D4E-4A2A-AA5D-3C4835AD51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3397</Words>
  <Characters>3853</Characters>
  <Lines>12</Lines>
  <Paragraphs>3</Paragraphs>
  <TotalTime>16</TotalTime>
  <ScaleCrop>false</ScaleCrop>
  <LinksUpToDate>false</LinksUpToDate>
  <CharactersWithSpaces>3918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2020-05-26T06:04:00Z</dcterms:created>
  <dc:creator>杨 峄</dc:creator>
  <cp:lastModifiedBy>iMac</cp:lastModifiedBy>
  <cp:lastPrinted>2023-06-06T06:16:00Z</cp:lastPrinted>
  <dcterms:modified xsi:type="dcterms:W3CDTF">2023-06-07T07:46:30Z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ED4918541CBB42E6A8BCA6615371A0CE_13</vt:lpwstr>
  </property>
</Properties>
</file>